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05228" w14:textId="77777777" w:rsidR="00255E81" w:rsidRPr="00B25BF9" w:rsidRDefault="000C646B" w:rsidP="00255E81">
      <w:pPr>
        <w:jc w:val="center"/>
        <w:rPr>
          <w:rFonts w:ascii="Trebuchet MS" w:hAnsi="Trebuchet MS" w:cs="Raavi"/>
          <w:b/>
          <w:sz w:val="20"/>
          <w:u w:val="single"/>
        </w:rPr>
      </w:pPr>
      <w:r>
        <w:rPr>
          <w:rFonts w:ascii="Trebuchet MS" w:hAnsi="Trebuchet MS" w:cs="Raavi"/>
          <w:b/>
          <w:noProof/>
          <w:sz w:val="20"/>
          <w:u w:val="single"/>
        </w:rPr>
        <mc:AlternateContent>
          <mc:Choice Requires="wps">
            <w:drawing>
              <wp:anchor distT="0" distB="0" distL="114300" distR="114300" simplePos="0" relativeHeight="251660288" behindDoc="0" locked="0" layoutInCell="1" allowOverlap="1" wp14:anchorId="39431F2E" wp14:editId="1460B955">
                <wp:simplePos x="0" y="0"/>
                <wp:positionH relativeFrom="column">
                  <wp:posOffset>257175</wp:posOffset>
                </wp:positionH>
                <wp:positionV relativeFrom="paragraph">
                  <wp:posOffset>-9525</wp:posOffset>
                </wp:positionV>
                <wp:extent cx="6404610" cy="74295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7429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0188ED63" w14:textId="77777777"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14:paraId="7D078E82" w14:textId="524B529B"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F12ECE">
                              <w:rPr>
                                <w:rFonts w:ascii="Trebuchet MS" w:hAnsi="Trebuchet MS" w:cs="Raavi"/>
                                <w:b/>
                                <w:sz w:val="28"/>
                                <w:szCs w:val="28"/>
                              </w:rPr>
                              <w:t>8</w:t>
                            </w:r>
                            <w:r>
                              <w:rPr>
                                <w:rFonts w:ascii="Trebuchet MS" w:hAnsi="Trebuchet MS" w:cs="Raavi"/>
                                <w:b/>
                                <w:sz w:val="28"/>
                                <w:szCs w:val="28"/>
                              </w:rPr>
                              <w:t>-201</w:t>
                            </w:r>
                            <w:r w:rsidR="00F12ECE">
                              <w:rPr>
                                <w:rFonts w:ascii="Trebuchet MS" w:hAnsi="Trebuchet MS" w:cs="Raavi"/>
                                <w:b/>
                                <w:sz w:val="28"/>
                                <w:szCs w:val="28"/>
                              </w:rPr>
                              <w:t>9</w:t>
                            </w:r>
                          </w:p>
                          <w:p w14:paraId="25F2FD20" w14:textId="77777777"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 xml:space="preserve">Visit Us At: </w:t>
                            </w:r>
                            <w:hyperlink r:id="rId5" w:history="1">
                              <w:r w:rsidRPr="005E7E18">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31F2E" id="_x0000_t202" coordsize="21600,21600" o:spt="202" path="m,l,21600r21600,l21600,xe">
                <v:stroke joinstyle="miter"/>
                <v:path gradientshapeok="t" o:connecttype="rect"/>
              </v:shapetype>
              <v:shape id="Text Box 2" o:spid="_x0000_s1026" type="#_x0000_t202" style="position:absolute;left:0;text-align:left;margin-left:20.25pt;margin-top:-.75pt;width:504.3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" fillcolor="#c9c2d1 [3214]" strokecolor="black [3213]">
                <v:textbox>
                  <w:txbxContent>
                    <w:p w14:paraId="0188ED63" w14:textId="77777777"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14:paraId="7D078E82" w14:textId="524B529B"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F12ECE">
                        <w:rPr>
                          <w:rFonts w:ascii="Trebuchet MS" w:hAnsi="Trebuchet MS" w:cs="Raavi"/>
                          <w:b/>
                          <w:sz w:val="28"/>
                          <w:szCs w:val="28"/>
                        </w:rPr>
                        <w:t>8</w:t>
                      </w:r>
                      <w:r>
                        <w:rPr>
                          <w:rFonts w:ascii="Trebuchet MS" w:hAnsi="Trebuchet MS" w:cs="Raavi"/>
                          <w:b/>
                          <w:sz w:val="28"/>
                          <w:szCs w:val="28"/>
                        </w:rPr>
                        <w:t>-201</w:t>
                      </w:r>
                      <w:r w:rsidR="00F12ECE">
                        <w:rPr>
                          <w:rFonts w:ascii="Trebuchet MS" w:hAnsi="Trebuchet MS" w:cs="Raavi"/>
                          <w:b/>
                          <w:sz w:val="28"/>
                          <w:szCs w:val="28"/>
                        </w:rPr>
                        <w:t>9</w:t>
                      </w:r>
                    </w:p>
                    <w:p w14:paraId="25F2FD20" w14:textId="77777777"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 xml:space="preserve">Visit Us At: </w:t>
                      </w:r>
                      <w:hyperlink r:id="rId6" w:history="1">
                        <w:r w:rsidRPr="005E7E18">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v:textbox>
              </v:shape>
            </w:pict>
          </mc:Fallback>
        </mc:AlternateContent>
      </w:r>
    </w:p>
    <w:p w14:paraId="419CBDA5" w14:textId="77777777" w:rsidR="004F5B39" w:rsidRPr="00B25BF9" w:rsidRDefault="004F5B39" w:rsidP="00C03FE3">
      <w:pPr>
        <w:rPr>
          <w:rFonts w:ascii="Trebuchet MS" w:hAnsi="Trebuchet MS" w:cs="Raavi"/>
          <w:b/>
          <w:sz w:val="20"/>
          <w:u w:val="single"/>
        </w:rPr>
      </w:pPr>
    </w:p>
    <w:p w14:paraId="3524391C" w14:textId="77777777" w:rsidR="004F5B39" w:rsidRDefault="004F5B39" w:rsidP="00C03FE3">
      <w:pPr>
        <w:rPr>
          <w:rFonts w:ascii="Trebuchet MS" w:hAnsi="Trebuchet MS" w:cs="Raavi"/>
          <w:sz w:val="20"/>
          <w:u w:val="single"/>
        </w:rPr>
      </w:pPr>
    </w:p>
    <w:p w14:paraId="49AFBCAA" w14:textId="77777777" w:rsidR="002D3562" w:rsidRDefault="002D3562" w:rsidP="00C03FE3">
      <w:pPr>
        <w:rPr>
          <w:rFonts w:ascii="Trebuchet MS" w:hAnsi="Trebuchet MS" w:cs="Raavi"/>
          <w:sz w:val="21"/>
          <w:szCs w:val="21"/>
          <w:u w:val="single"/>
        </w:rPr>
      </w:pPr>
    </w:p>
    <w:p w14:paraId="75E5A942" w14:textId="77777777" w:rsidR="00BF6CDD" w:rsidRPr="00FA028E" w:rsidRDefault="00BF6CDD" w:rsidP="000E409C">
      <w:pPr>
        <w:rPr>
          <w:rFonts w:ascii="Trebuchet MS" w:hAnsi="Trebuchet MS" w:cs="Raavi"/>
          <w:sz w:val="22"/>
          <w:szCs w:val="22"/>
          <w:u w:val="single"/>
        </w:rPr>
      </w:pPr>
    </w:p>
    <w:p w14:paraId="069B5193" w14:textId="77777777" w:rsidR="00791DBC" w:rsidRPr="00FA028E" w:rsidRDefault="004F71A8" w:rsidP="00791DBC">
      <w:pPr>
        <w:spacing w:afterLines="20" w:after="48"/>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0F952CFA" w14:textId="4D044867"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Fall Freshman Parent Night</w:t>
      </w:r>
      <w:r w:rsidR="002D3562" w:rsidRPr="00FA028E">
        <w:rPr>
          <w:rFonts w:ascii="Trebuchet MS" w:hAnsi="Trebuchet MS" w:cs="Raavi"/>
          <w:b/>
          <w:color w:val="FFFFFF" w:themeColor="background1"/>
          <w:sz w:val="22"/>
          <w:szCs w:val="22"/>
          <w:highlight w:val="black"/>
        </w:rPr>
        <w:t xml:space="preserve"> #1</w:t>
      </w:r>
      <w:r w:rsidRPr="00FA028E">
        <w:rPr>
          <w:rFonts w:ascii="Trebuchet MS" w:hAnsi="Trebuchet MS" w:cs="Raavi"/>
          <w:b/>
          <w:color w:val="FFFFFF" w:themeColor="background1"/>
          <w:sz w:val="22"/>
          <w:szCs w:val="22"/>
          <w:highlight w:val="black"/>
        </w:rPr>
        <w:t>:</w:t>
      </w:r>
      <w:r w:rsidR="00F12ECE">
        <w:rPr>
          <w:rFonts w:ascii="Trebuchet MS" w:hAnsi="Trebuchet MS" w:cs="Raavi"/>
          <w:b/>
          <w:color w:val="FFFFFF" w:themeColor="background1"/>
          <w:sz w:val="22"/>
          <w:szCs w:val="22"/>
          <w:highlight w:val="black"/>
        </w:rPr>
        <w:t xml:space="preserve">  September 26</w:t>
      </w:r>
      <w:r w:rsidR="00F12ECE" w:rsidRPr="001B6F21">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2018</w:t>
      </w:r>
      <w:r w:rsidRPr="00FA028E">
        <w:rPr>
          <w:rFonts w:ascii="Trebuchet MS" w:hAnsi="Trebuchet MS" w:cs="Raavi"/>
          <w:b/>
          <w:color w:val="FFFFFF" w:themeColor="background1"/>
          <w:sz w:val="22"/>
          <w:szCs w:val="22"/>
          <w:highlight w:val="black"/>
        </w:rPr>
        <w:t xml:space="preserve">  </w:t>
      </w:r>
    </w:p>
    <w:p w14:paraId="68EB2B9D" w14:textId="77777777"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Fall Freshman Classroom Guidance</w:t>
      </w:r>
      <w:r w:rsidR="00996459">
        <w:rPr>
          <w:rFonts w:ascii="Trebuchet MS" w:hAnsi="Trebuchet MS" w:cs="Raavi"/>
          <w:b/>
          <w:bCs/>
          <w:sz w:val="22"/>
          <w:szCs w:val="22"/>
          <w:u w:val="single"/>
        </w:rPr>
        <w:t xml:space="preserve"> &amp; Counselors’ Welcome</w:t>
      </w:r>
      <w:r w:rsidRPr="00FA028E">
        <w:rPr>
          <w:rFonts w:ascii="Trebuchet MS" w:hAnsi="Trebuchet MS" w:cs="Raavi"/>
          <w:sz w:val="22"/>
          <w:szCs w:val="22"/>
        </w:rPr>
        <w:t xml:space="preserve">:  </w:t>
      </w:r>
      <w:r w:rsidRPr="00FA028E">
        <w:rPr>
          <w:rFonts w:ascii="Trebuchet MS" w:hAnsi="Trebuchet MS" w:cs="Raavi"/>
          <w:i/>
          <w:sz w:val="22"/>
          <w:szCs w:val="22"/>
        </w:rPr>
        <w:t>Knowing Your #s for Academic Success-Grad Reqs, Tracking Credits, Power of Zeroes, Goal Setting</w:t>
      </w:r>
      <w:r w:rsidRPr="00FA028E">
        <w:rPr>
          <w:rFonts w:ascii="Trebuchet MS" w:hAnsi="Trebuchet MS" w:cs="Raavi"/>
          <w:sz w:val="22"/>
          <w:szCs w:val="22"/>
        </w:rPr>
        <w:t xml:space="preserve"> (</w:t>
      </w:r>
      <w:r w:rsidR="00996459">
        <w:rPr>
          <w:rFonts w:ascii="Trebuchet MS" w:hAnsi="Trebuchet MS" w:cs="Raavi"/>
          <w:sz w:val="22"/>
          <w:szCs w:val="22"/>
        </w:rPr>
        <w:t>September</w:t>
      </w:r>
      <w:r w:rsidRPr="00FA028E">
        <w:rPr>
          <w:rFonts w:ascii="Trebuchet MS" w:hAnsi="Trebuchet MS" w:cs="Raavi"/>
          <w:sz w:val="22"/>
          <w:szCs w:val="22"/>
        </w:rPr>
        <w:t>)</w:t>
      </w:r>
    </w:p>
    <w:p w14:paraId="20F51A1A" w14:textId="77777777"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Pr="00FA028E">
        <w:rPr>
          <w:rFonts w:ascii="Trebuchet MS" w:hAnsi="Trebuchet MS" w:cs="Raavi"/>
          <w:i/>
          <w:sz w:val="22"/>
          <w:szCs w:val="22"/>
        </w:rPr>
        <w:t>Career Interest Inventory</w:t>
      </w:r>
      <w:r w:rsidRPr="00FA028E">
        <w:rPr>
          <w:rFonts w:ascii="Trebuchet MS" w:hAnsi="Trebuchet MS" w:cs="Raavi"/>
          <w:sz w:val="22"/>
          <w:szCs w:val="22"/>
        </w:rPr>
        <w:t xml:space="preserve"> (January)</w:t>
      </w:r>
    </w:p>
    <w:p w14:paraId="75F718C8" w14:textId="77777777"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Spring Freshman Classroom Guidance</w:t>
      </w:r>
      <w:r w:rsidRPr="00FA028E">
        <w:rPr>
          <w:rFonts w:ascii="Trebuchet MS" w:hAnsi="Trebuchet MS" w:cs="Raavi"/>
          <w:b/>
          <w:bCs/>
          <w:sz w:val="22"/>
          <w:szCs w:val="22"/>
        </w:rPr>
        <w:t xml:space="preserve">: </w:t>
      </w:r>
      <w:r w:rsidRPr="00FA028E">
        <w:rPr>
          <w:rFonts w:ascii="Trebuchet MS" w:hAnsi="Trebuchet MS" w:cs="Raavi"/>
          <w:i/>
          <w:sz w:val="22"/>
          <w:szCs w:val="22"/>
        </w:rPr>
        <w:t>4 Year Academic Plan</w:t>
      </w:r>
      <w:r w:rsidR="00120245" w:rsidRPr="00FA028E">
        <w:rPr>
          <w:rFonts w:ascii="Trebuchet MS" w:hAnsi="Trebuchet MS" w:cs="Raavi"/>
          <w:sz w:val="22"/>
          <w:szCs w:val="22"/>
        </w:rPr>
        <w:t xml:space="preserve"> (February</w:t>
      </w:r>
      <w:r w:rsidRPr="00FA028E">
        <w:rPr>
          <w:rFonts w:ascii="Trebuchet MS" w:hAnsi="Trebuchet MS" w:cs="Raavi"/>
          <w:sz w:val="22"/>
          <w:szCs w:val="22"/>
        </w:rPr>
        <w:t>)</w:t>
      </w:r>
    </w:p>
    <w:p w14:paraId="237E997C" w14:textId="2A5DAD09"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Spring Freshman Parent Night</w:t>
      </w:r>
      <w:r w:rsidR="002D3562" w:rsidRPr="00FA028E">
        <w:rPr>
          <w:rFonts w:ascii="Trebuchet MS" w:hAnsi="Trebuchet MS" w:cs="Raavi"/>
          <w:b/>
          <w:color w:val="FFFFFF" w:themeColor="background1"/>
          <w:sz w:val="22"/>
          <w:szCs w:val="22"/>
          <w:highlight w:val="black"/>
        </w:rPr>
        <w:t xml:space="preserve"> #2</w:t>
      </w:r>
      <w:r w:rsidRPr="00FA028E">
        <w:rPr>
          <w:rFonts w:ascii="Trebuchet MS" w:hAnsi="Trebuchet MS" w:cs="Raavi"/>
          <w:b/>
          <w:color w:val="FFFFFF" w:themeColor="background1"/>
          <w:sz w:val="22"/>
          <w:szCs w:val="22"/>
          <w:highlight w:val="black"/>
        </w:rPr>
        <w:t xml:space="preserve">: </w:t>
      </w:r>
      <w:r w:rsidR="00F12EC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February 6</w:t>
      </w:r>
      <w:r w:rsidR="00F12ECE" w:rsidRPr="001B6F21">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2019</w:t>
      </w:r>
    </w:p>
    <w:p w14:paraId="4AD2E205" w14:textId="77777777" w:rsidR="006D02C7" w:rsidRPr="00FA028E" w:rsidRDefault="006D02C7"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Feb-March</w:t>
      </w:r>
      <w:r w:rsidRPr="00CE2CFB">
        <w:rPr>
          <w:rFonts w:ascii="Trebuchet MS" w:hAnsi="Trebuchet MS" w:cs="Raavi"/>
          <w:bCs/>
          <w:sz w:val="22"/>
          <w:szCs w:val="22"/>
        </w:rPr>
        <w:t>)</w:t>
      </w:r>
    </w:p>
    <w:p w14:paraId="1735A798" w14:textId="77777777" w:rsidR="00875DBD" w:rsidRPr="00FA028E" w:rsidRDefault="004F71A8" w:rsidP="00FA028E">
      <w:pPr>
        <w:numPr>
          <w:ilvl w:val="0"/>
          <w:numId w:val="16"/>
        </w:numPr>
        <w:spacing w:afterLines="20" w:after="48"/>
        <w:ind w:left="630" w:hanging="180"/>
        <w:rPr>
          <w:rFonts w:ascii="Trebuchet MS" w:hAnsi="Trebuchet MS" w:cs="Raavi"/>
          <w:i/>
          <w:sz w:val="22"/>
          <w:szCs w:val="22"/>
        </w:rPr>
      </w:pPr>
      <w:r w:rsidRPr="00FA028E">
        <w:rPr>
          <w:rFonts w:ascii="Trebuchet MS" w:hAnsi="Trebuchet MS" w:cs="Raavi"/>
          <w:b/>
          <w:bCs/>
          <w:sz w:val="22"/>
          <w:szCs w:val="22"/>
          <w:u w:val="single"/>
        </w:rPr>
        <w:t>S</w:t>
      </w:r>
      <w:r w:rsidR="006D02C7" w:rsidRPr="00FA028E">
        <w:rPr>
          <w:rFonts w:ascii="Trebuchet MS" w:hAnsi="Trebuchet MS" w:cs="Raavi"/>
          <w:b/>
          <w:bCs/>
          <w:sz w:val="22"/>
          <w:szCs w:val="22"/>
          <w:u w:val="single"/>
        </w:rPr>
        <w:t>igns of S</w:t>
      </w:r>
      <w:r w:rsidRPr="00FA028E">
        <w:rPr>
          <w:rFonts w:ascii="Trebuchet MS" w:hAnsi="Trebuchet MS" w:cs="Raavi"/>
          <w:b/>
          <w:bCs/>
          <w:sz w:val="22"/>
          <w:szCs w:val="22"/>
          <w:u w:val="single"/>
        </w:rPr>
        <w:t>uicide Classroom Guidance</w:t>
      </w:r>
      <w:r w:rsidRPr="00FA028E">
        <w:rPr>
          <w:rFonts w:ascii="Trebuchet MS" w:hAnsi="Trebuchet MS" w:cs="Raavi"/>
          <w:b/>
          <w:bCs/>
          <w:sz w:val="22"/>
          <w:szCs w:val="22"/>
        </w:rPr>
        <w:t xml:space="preserve">: </w:t>
      </w:r>
      <w:r w:rsidR="00CE2CFB">
        <w:rPr>
          <w:rFonts w:ascii="Trebuchet MS" w:hAnsi="Trebuchet MS" w:cs="Raavi"/>
          <w:i/>
          <w:sz w:val="22"/>
          <w:szCs w:val="22"/>
        </w:rPr>
        <w:t>Su</w:t>
      </w:r>
      <w:r w:rsidR="006D02C7" w:rsidRPr="00FA028E">
        <w:rPr>
          <w:rFonts w:ascii="Trebuchet MS" w:hAnsi="Trebuchet MS" w:cs="Raavi"/>
          <w:i/>
          <w:sz w:val="22"/>
          <w:szCs w:val="22"/>
        </w:rPr>
        <w:t xml:space="preserve">icide prevention program </w:t>
      </w:r>
      <w:r w:rsidR="007E6780" w:rsidRPr="00FA028E">
        <w:rPr>
          <w:rFonts w:ascii="Trebuchet MS" w:hAnsi="Trebuchet MS" w:cs="Raavi"/>
          <w:i/>
          <w:sz w:val="22"/>
          <w:szCs w:val="22"/>
        </w:rPr>
        <w:t xml:space="preserve">designed </w:t>
      </w:r>
      <w:r w:rsidR="006D02C7" w:rsidRPr="00FA028E">
        <w:rPr>
          <w:rFonts w:ascii="Trebuchet MS" w:hAnsi="Trebuchet MS" w:cs="Raavi"/>
          <w:i/>
          <w:sz w:val="22"/>
          <w:szCs w:val="22"/>
        </w:rPr>
        <w:t xml:space="preserve">to 1) decrease suicide and suicide attempts by increasing student knowledge and adaptive attitudes about depression, 2) encourage personal help-seeking and/or help-seeking on behalf of a friend, 3) reduce the stigma of mental illness and acknowledge the importance of seeking help or treatment. CHS counseling adopted this program in 2006 and continues to deliver it to all students in conjunction with the Health course curriculum. </w:t>
      </w:r>
      <w:r w:rsidR="006D02C7" w:rsidRPr="00FA028E">
        <w:rPr>
          <w:rFonts w:ascii="Trebuchet MS" w:hAnsi="Trebuchet MS" w:cs="Raavi"/>
          <w:sz w:val="22"/>
          <w:szCs w:val="22"/>
        </w:rPr>
        <w:t>(</w:t>
      </w:r>
      <w:r w:rsidR="00F474F2" w:rsidRPr="00FA028E">
        <w:rPr>
          <w:rFonts w:ascii="Trebuchet MS" w:hAnsi="Trebuchet MS" w:cs="Raavi"/>
          <w:sz w:val="22"/>
          <w:szCs w:val="22"/>
        </w:rPr>
        <w:t>Dec</w:t>
      </w:r>
      <w:r w:rsidR="006D02C7" w:rsidRPr="00FA028E">
        <w:rPr>
          <w:rFonts w:ascii="Trebuchet MS" w:hAnsi="Trebuchet MS" w:cs="Raavi"/>
          <w:sz w:val="22"/>
          <w:szCs w:val="22"/>
        </w:rPr>
        <w:t>ember and March)</w:t>
      </w:r>
    </w:p>
    <w:p w14:paraId="006B3A87" w14:textId="77777777" w:rsidR="00CE1523" w:rsidRPr="00FA028E" w:rsidRDefault="00CE1523" w:rsidP="00FA028E">
      <w:pPr>
        <w:ind w:left="630" w:hanging="180"/>
        <w:rPr>
          <w:rFonts w:ascii="Trebuchet MS" w:hAnsi="Trebuchet MS" w:cs="Raavi"/>
          <w:sz w:val="30"/>
          <w:szCs w:val="30"/>
        </w:rPr>
      </w:pPr>
    </w:p>
    <w:p w14:paraId="2CB10B63" w14:textId="77777777"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10</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1F0E8D3D" w14:textId="77777777" w:rsidR="008C1C64"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8C1C64" w:rsidRPr="00FA028E">
        <w:rPr>
          <w:rFonts w:ascii="Trebuchet MS" w:hAnsi="Trebuchet MS" w:cs="Raavi"/>
          <w:b/>
          <w:bCs/>
          <w:sz w:val="22"/>
          <w:szCs w:val="22"/>
          <w:u w:val="single"/>
        </w:rPr>
        <w:t>Sophomore Classroom Guidance</w:t>
      </w:r>
      <w:r w:rsidR="008C1C64" w:rsidRPr="00FA028E">
        <w:rPr>
          <w:rFonts w:ascii="Trebuchet MS" w:hAnsi="Trebuchet MS" w:cs="Raavi"/>
          <w:sz w:val="22"/>
          <w:szCs w:val="22"/>
        </w:rPr>
        <w:t xml:space="preserve">: </w:t>
      </w:r>
      <w:r w:rsidR="008C1C64" w:rsidRPr="00CE2CFB">
        <w:rPr>
          <w:rFonts w:ascii="Trebuchet MS" w:hAnsi="Trebuchet MS" w:cs="Raavi"/>
          <w:i/>
          <w:sz w:val="22"/>
          <w:szCs w:val="22"/>
        </w:rPr>
        <w:t>Cyber-Safety</w:t>
      </w:r>
      <w:r w:rsidR="008C1C64" w:rsidRPr="00FA028E">
        <w:rPr>
          <w:rFonts w:ascii="Trebuchet MS" w:hAnsi="Trebuchet MS" w:cs="Raavi"/>
          <w:sz w:val="22"/>
          <w:szCs w:val="22"/>
        </w:rPr>
        <w:t xml:space="preserve"> (November)</w:t>
      </w:r>
    </w:p>
    <w:p w14:paraId="0C4D2BF3" w14:textId="3AD211C2" w:rsidR="00F84088" w:rsidRPr="00CE2CFB" w:rsidRDefault="004F71A8" w:rsidP="00FA028E">
      <w:pPr>
        <w:numPr>
          <w:ilvl w:val="0"/>
          <w:numId w:val="17"/>
        </w:numPr>
        <w:spacing w:after="20"/>
        <w:ind w:left="633" w:hanging="187"/>
        <w:rPr>
          <w:rFonts w:ascii="Trebuchet MS" w:hAnsi="Trebuchet MS" w:cs="Raavi"/>
          <w:b/>
          <w:color w:val="FFFFFF" w:themeColor="background1"/>
          <w:sz w:val="22"/>
          <w:szCs w:val="22"/>
          <w:highlight w:val="black"/>
          <w:u w:val="single"/>
        </w:rPr>
      </w:pPr>
      <w:r w:rsidRPr="00CE2CFB">
        <w:rPr>
          <w:rFonts w:ascii="Trebuchet MS" w:hAnsi="Trebuchet MS" w:cs="Raavi"/>
          <w:b/>
          <w:color w:val="FFFFFF" w:themeColor="background1"/>
          <w:sz w:val="22"/>
          <w:szCs w:val="22"/>
          <w:highlight w:val="black"/>
          <w:u w:val="single"/>
        </w:rPr>
        <w:t xml:space="preserve">Sophomore Parent Night: </w:t>
      </w:r>
      <w:r w:rsidR="00F12ECE">
        <w:rPr>
          <w:rFonts w:ascii="Trebuchet MS" w:hAnsi="Trebuchet MS" w:cs="Raavi"/>
          <w:b/>
          <w:color w:val="FFFFFF" w:themeColor="background1"/>
          <w:sz w:val="22"/>
          <w:szCs w:val="22"/>
          <w:highlight w:val="black"/>
          <w:u w:val="single"/>
        </w:rPr>
        <w:t xml:space="preserve"> March 5</w:t>
      </w:r>
      <w:r w:rsidR="00F12ECE" w:rsidRPr="001B6F21">
        <w:rPr>
          <w:rFonts w:ascii="Trebuchet MS" w:hAnsi="Trebuchet MS" w:cs="Raavi"/>
          <w:b/>
          <w:color w:val="FFFFFF" w:themeColor="background1"/>
          <w:sz w:val="22"/>
          <w:szCs w:val="22"/>
          <w:highlight w:val="black"/>
          <w:u w:val="single"/>
          <w:vertAlign w:val="superscript"/>
        </w:rPr>
        <w:t>th</w:t>
      </w:r>
      <w:r w:rsidR="001B6F21">
        <w:rPr>
          <w:rFonts w:ascii="Trebuchet MS" w:hAnsi="Trebuchet MS" w:cs="Raavi"/>
          <w:b/>
          <w:color w:val="FFFFFF" w:themeColor="background1"/>
          <w:sz w:val="22"/>
          <w:szCs w:val="22"/>
          <w:highlight w:val="black"/>
          <w:u w:val="single"/>
        </w:rPr>
        <w:t>, 2019</w:t>
      </w:r>
    </w:p>
    <w:p w14:paraId="079BCFC0" w14:textId="1E258F8D" w:rsidR="00F84088"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Sophomore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Online Tools &amp; Resources for</w:t>
      </w:r>
      <w:r w:rsidR="00120245" w:rsidRPr="00CE2CFB">
        <w:rPr>
          <w:rFonts w:ascii="Trebuchet MS" w:hAnsi="Trebuchet MS" w:cs="Raavi"/>
          <w:i/>
          <w:sz w:val="22"/>
          <w:szCs w:val="22"/>
        </w:rPr>
        <w:t xml:space="preserve"> Test Prep &amp; College Search</w:t>
      </w:r>
      <w:r w:rsidR="00120245" w:rsidRPr="00FA028E">
        <w:rPr>
          <w:rFonts w:ascii="Trebuchet MS" w:hAnsi="Trebuchet MS" w:cs="Raavi"/>
          <w:sz w:val="22"/>
          <w:szCs w:val="22"/>
        </w:rPr>
        <w:t xml:space="preserve"> (Febr</w:t>
      </w:r>
      <w:r w:rsidR="004F71A8" w:rsidRPr="00FA028E">
        <w:rPr>
          <w:rFonts w:ascii="Trebuchet MS" w:hAnsi="Trebuchet MS" w:cs="Raavi"/>
          <w:sz w:val="22"/>
          <w:szCs w:val="22"/>
        </w:rPr>
        <w:t>uary)</w:t>
      </w:r>
    </w:p>
    <w:p w14:paraId="7F7DB8FF" w14:textId="77B61A5B" w:rsidR="00F84088" w:rsidRPr="00FA028E" w:rsidRDefault="004F71A8" w:rsidP="00FA028E">
      <w:pPr>
        <w:numPr>
          <w:ilvl w:val="0"/>
          <w:numId w:val="17"/>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001B6F21">
        <w:rPr>
          <w:rFonts w:ascii="Trebuchet MS" w:hAnsi="Trebuchet MS" w:cs="Raavi"/>
          <w:i/>
          <w:sz w:val="22"/>
          <w:szCs w:val="22"/>
        </w:rPr>
        <w:t>Dual Enrollment</w:t>
      </w:r>
      <w:r w:rsidRPr="00CE2CFB">
        <w:rPr>
          <w:rFonts w:ascii="Trebuchet MS" w:hAnsi="Trebuchet MS" w:cs="Raavi"/>
          <w:i/>
          <w:sz w:val="22"/>
          <w:szCs w:val="22"/>
        </w:rPr>
        <w:t xml:space="preserve"> opportunities</w:t>
      </w:r>
      <w:r w:rsidRPr="00FA028E">
        <w:rPr>
          <w:rFonts w:ascii="Trebuchet MS" w:hAnsi="Trebuchet MS" w:cs="Raavi"/>
          <w:sz w:val="22"/>
          <w:szCs w:val="22"/>
        </w:rPr>
        <w:t xml:space="preserve"> (</w:t>
      </w:r>
      <w:r w:rsidR="008C1C64" w:rsidRPr="00FA028E">
        <w:rPr>
          <w:rFonts w:ascii="Trebuchet MS" w:hAnsi="Trebuchet MS" w:cs="Raavi"/>
          <w:sz w:val="22"/>
          <w:szCs w:val="22"/>
        </w:rPr>
        <w:t>November</w:t>
      </w:r>
      <w:r w:rsidRPr="00FA028E">
        <w:rPr>
          <w:rFonts w:ascii="Trebuchet MS" w:hAnsi="Trebuchet MS" w:cs="Raavi"/>
          <w:sz w:val="22"/>
          <w:szCs w:val="22"/>
        </w:rPr>
        <w:t>)</w:t>
      </w:r>
    </w:p>
    <w:p w14:paraId="152F18B2" w14:textId="77777777" w:rsidR="00120245" w:rsidRPr="00FA028E" w:rsidRDefault="00120245" w:rsidP="00FA028E">
      <w:pPr>
        <w:numPr>
          <w:ilvl w:val="0"/>
          <w:numId w:val="17"/>
        </w:numPr>
        <w:ind w:left="630" w:hanging="180"/>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14:paraId="4AD31EE2" w14:textId="77777777" w:rsidR="00120245" w:rsidRPr="00FA028E" w:rsidRDefault="00120245" w:rsidP="00FA028E">
      <w:pPr>
        <w:ind w:left="630" w:hanging="180"/>
        <w:rPr>
          <w:rFonts w:ascii="Trebuchet MS" w:hAnsi="Trebuchet MS" w:cs="Raavi"/>
          <w:sz w:val="30"/>
          <w:szCs w:val="30"/>
        </w:rPr>
      </w:pPr>
    </w:p>
    <w:p w14:paraId="2054A31D" w14:textId="77777777"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11</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6A024F4C" w14:textId="730AD610" w:rsidR="00F84088" w:rsidRPr="00FA028E" w:rsidRDefault="00996459" w:rsidP="00FA028E">
      <w:pPr>
        <w:numPr>
          <w:ilvl w:val="0"/>
          <w:numId w:val="18"/>
        </w:numPr>
        <w:spacing w:after="20"/>
        <w:ind w:left="633" w:hanging="187"/>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Junior Parent Night:</w:t>
      </w:r>
      <w:r w:rsidR="001B6F21">
        <w:rPr>
          <w:rFonts w:ascii="Trebuchet MS" w:hAnsi="Trebuchet MS" w:cs="Raavi"/>
          <w:b/>
          <w:color w:val="FFFFFF" w:themeColor="background1"/>
          <w:sz w:val="22"/>
          <w:szCs w:val="22"/>
          <w:highlight w:val="black"/>
        </w:rPr>
        <w:t xml:space="preserve"> </w:t>
      </w:r>
      <w:r>
        <w:rPr>
          <w:rFonts w:ascii="Trebuchet MS" w:hAnsi="Trebuchet MS" w:cs="Raavi"/>
          <w:b/>
          <w:color w:val="FFFFFF" w:themeColor="background1"/>
          <w:sz w:val="22"/>
          <w:szCs w:val="22"/>
          <w:highlight w:val="black"/>
        </w:rPr>
        <w:t xml:space="preserve"> </w:t>
      </w:r>
      <w:r w:rsidR="001B6F21">
        <w:rPr>
          <w:rFonts w:ascii="Trebuchet MS" w:hAnsi="Trebuchet MS" w:cs="Raavi"/>
          <w:b/>
          <w:color w:val="FFFFFF" w:themeColor="background1"/>
          <w:sz w:val="22"/>
          <w:szCs w:val="22"/>
          <w:highlight w:val="black"/>
        </w:rPr>
        <w:t>October 16</w:t>
      </w:r>
      <w:r w:rsidR="001B6F21" w:rsidRPr="001B6F21">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2018</w:t>
      </w:r>
    </w:p>
    <w:p w14:paraId="75A9068D" w14:textId="77777777"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Selectivity-What Factors Colleges Consider in Admissions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Octo</w:t>
      </w:r>
      <w:r w:rsidR="004F71A8" w:rsidRPr="00FA028E">
        <w:rPr>
          <w:rFonts w:ascii="Trebuchet MS" w:hAnsi="Trebuchet MS" w:cs="Raavi"/>
          <w:sz w:val="22"/>
          <w:szCs w:val="22"/>
        </w:rPr>
        <w:t>ber)</w:t>
      </w:r>
    </w:p>
    <w:p w14:paraId="706D374C" w14:textId="77777777"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b/>
          <w:bCs/>
          <w:sz w:val="22"/>
          <w:szCs w:val="22"/>
        </w:rPr>
        <w:t xml:space="preserve">:  </w:t>
      </w:r>
      <w:r w:rsidRPr="00CE2CFB">
        <w:rPr>
          <w:rFonts w:ascii="Trebuchet MS" w:hAnsi="Trebuchet MS" w:cs="Raavi"/>
          <w:bCs/>
          <w:i/>
          <w:sz w:val="22"/>
          <w:szCs w:val="22"/>
        </w:rPr>
        <w:t xml:space="preserve">Virtual College Search </w:t>
      </w:r>
      <w:r w:rsidRPr="00CE2CFB">
        <w:rPr>
          <w:rFonts w:ascii="Trebuchet MS" w:hAnsi="Trebuchet MS" w:cs="Raavi"/>
          <w:bCs/>
          <w:sz w:val="22"/>
          <w:szCs w:val="22"/>
        </w:rPr>
        <w:t>(</w:t>
      </w:r>
      <w:r w:rsidR="00F474F2" w:rsidRPr="00CE2CFB">
        <w:rPr>
          <w:rFonts w:ascii="Trebuchet MS" w:hAnsi="Trebuchet MS" w:cs="Raavi"/>
          <w:bCs/>
          <w:sz w:val="22"/>
          <w:szCs w:val="22"/>
        </w:rPr>
        <w:t>Octobe</w:t>
      </w:r>
      <w:r w:rsidRPr="00CE2CFB">
        <w:rPr>
          <w:rFonts w:ascii="Trebuchet MS" w:hAnsi="Trebuchet MS" w:cs="Raavi"/>
          <w:bCs/>
          <w:sz w:val="22"/>
          <w:szCs w:val="22"/>
        </w:rPr>
        <w:t>r)</w:t>
      </w:r>
      <w:r w:rsidRPr="00FA028E">
        <w:rPr>
          <w:rFonts w:ascii="Trebuchet MS" w:hAnsi="Trebuchet MS" w:cs="Raavi"/>
          <w:b/>
          <w:bCs/>
          <w:sz w:val="22"/>
          <w:szCs w:val="22"/>
        </w:rPr>
        <w:t xml:space="preserve"> </w:t>
      </w:r>
    </w:p>
    <w:p w14:paraId="28EF43FD" w14:textId="5FE33E14"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Junior Advisement Meetings</w:t>
      </w:r>
      <w:r w:rsidRPr="00FA028E">
        <w:rPr>
          <w:rFonts w:ascii="Trebuchet MS" w:hAnsi="Trebuchet MS" w:cs="Raavi"/>
          <w:sz w:val="22"/>
          <w:szCs w:val="22"/>
        </w:rPr>
        <w:t>:</w:t>
      </w:r>
      <w:r w:rsidRPr="00996459">
        <w:rPr>
          <w:rFonts w:ascii="Trebuchet MS" w:hAnsi="Trebuchet MS" w:cs="Raavi"/>
          <w:i/>
          <w:sz w:val="22"/>
          <w:szCs w:val="22"/>
        </w:rPr>
        <w:t xml:space="preserve"> </w:t>
      </w:r>
      <w:r w:rsidR="00996459" w:rsidRPr="00996459">
        <w:rPr>
          <w:rFonts w:ascii="Trebuchet MS" w:hAnsi="Trebuchet MS" w:cs="Raavi"/>
          <w:i/>
          <w:sz w:val="22"/>
          <w:szCs w:val="22"/>
        </w:rPr>
        <w:t>Individual</w:t>
      </w:r>
      <w:r w:rsidR="00996459">
        <w:rPr>
          <w:rFonts w:ascii="Trebuchet MS" w:hAnsi="Trebuchet MS" w:cs="Raavi"/>
          <w:sz w:val="22"/>
          <w:szCs w:val="22"/>
        </w:rPr>
        <w:t xml:space="preserve"> </w:t>
      </w:r>
      <w:r w:rsidRPr="00CE2CFB">
        <w:rPr>
          <w:rFonts w:ascii="Trebuchet MS" w:hAnsi="Trebuchet MS" w:cs="Raavi"/>
          <w:i/>
          <w:sz w:val="22"/>
          <w:szCs w:val="22"/>
        </w:rPr>
        <w:t>Graduation Status Check/Post-Secondary Planning</w:t>
      </w:r>
      <w:r w:rsidR="00996459">
        <w:rPr>
          <w:rFonts w:ascii="Trebuchet MS" w:hAnsi="Trebuchet MS" w:cs="Raavi"/>
          <w:sz w:val="22"/>
          <w:szCs w:val="22"/>
        </w:rPr>
        <w:t xml:space="preserve"> </w:t>
      </w:r>
      <w:r w:rsidRPr="00FA028E">
        <w:rPr>
          <w:rFonts w:ascii="Trebuchet MS" w:hAnsi="Trebuchet MS" w:cs="Raavi"/>
          <w:sz w:val="22"/>
          <w:szCs w:val="22"/>
        </w:rPr>
        <w:t>(</w:t>
      </w:r>
      <w:r w:rsidR="00996459">
        <w:rPr>
          <w:rFonts w:ascii="Trebuchet MS" w:hAnsi="Trebuchet MS" w:cs="Raavi"/>
          <w:sz w:val="22"/>
          <w:szCs w:val="22"/>
        </w:rPr>
        <w:t>November</w:t>
      </w:r>
      <w:r w:rsidR="001B6F21">
        <w:rPr>
          <w:rFonts w:ascii="Trebuchet MS" w:hAnsi="Trebuchet MS" w:cs="Raavi"/>
          <w:sz w:val="22"/>
          <w:szCs w:val="22"/>
        </w:rPr>
        <w:t xml:space="preserve"> - </w:t>
      </w:r>
      <w:r w:rsidR="00996459">
        <w:rPr>
          <w:rFonts w:ascii="Trebuchet MS" w:hAnsi="Trebuchet MS" w:cs="Raavi"/>
          <w:sz w:val="22"/>
          <w:szCs w:val="22"/>
        </w:rPr>
        <w:t>February</w:t>
      </w:r>
      <w:r w:rsidRPr="00FA028E">
        <w:rPr>
          <w:rFonts w:ascii="Trebuchet MS" w:hAnsi="Trebuchet MS" w:cs="Raavi"/>
          <w:sz w:val="22"/>
          <w:szCs w:val="22"/>
        </w:rPr>
        <w:t>)</w:t>
      </w:r>
    </w:p>
    <w:p w14:paraId="7E10119B" w14:textId="77777777"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Finding the Right Fit-What Factors Student Should Consider in Their College Search Process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January-</w:t>
      </w:r>
      <w:r w:rsidR="004F71A8" w:rsidRPr="00FA028E">
        <w:rPr>
          <w:rFonts w:ascii="Trebuchet MS" w:hAnsi="Trebuchet MS" w:cs="Raavi"/>
          <w:sz w:val="22"/>
          <w:szCs w:val="22"/>
        </w:rPr>
        <w:t>February)</w:t>
      </w:r>
    </w:p>
    <w:p w14:paraId="49805933" w14:textId="77777777" w:rsidR="00120245" w:rsidRPr="00FA028E" w:rsidRDefault="00120245" w:rsidP="00FA028E">
      <w:pPr>
        <w:numPr>
          <w:ilvl w:val="0"/>
          <w:numId w:val="18"/>
        </w:numPr>
        <w:ind w:left="630" w:hanging="180"/>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14:paraId="5BEAD6F6" w14:textId="77777777" w:rsidR="00120245" w:rsidRPr="00FA028E" w:rsidRDefault="00120245" w:rsidP="00FA028E">
      <w:pPr>
        <w:ind w:left="630" w:hanging="180"/>
        <w:rPr>
          <w:rFonts w:ascii="Trebuchet MS" w:hAnsi="Trebuchet MS" w:cs="Raavi"/>
          <w:sz w:val="30"/>
          <w:szCs w:val="30"/>
        </w:rPr>
      </w:pPr>
    </w:p>
    <w:p w14:paraId="5B45889C" w14:textId="77777777" w:rsidR="00791DBC" w:rsidRPr="00791DBC" w:rsidRDefault="004F71A8" w:rsidP="00791DBC">
      <w:pPr>
        <w:ind w:left="630" w:hanging="180"/>
        <w:jc w:val="center"/>
        <w:rPr>
          <w:rFonts w:ascii="Trebuchet MS" w:hAnsi="Trebuchet MS" w:cs="Raavi"/>
          <w:b/>
          <w:sz w:val="26"/>
          <w:szCs w:val="26"/>
          <w:u w:val="single"/>
        </w:rPr>
      </w:pPr>
      <w:r w:rsidRPr="00791DBC">
        <w:rPr>
          <w:rFonts w:ascii="Trebuchet MS" w:hAnsi="Trebuchet MS" w:cs="Raavi"/>
          <w:b/>
          <w:sz w:val="26"/>
          <w:szCs w:val="26"/>
          <w:u w:val="single"/>
        </w:rPr>
        <w:t>12</w:t>
      </w:r>
      <w:r w:rsidRPr="00791DBC">
        <w:rPr>
          <w:rFonts w:ascii="Trebuchet MS" w:hAnsi="Trebuchet MS" w:cs="Raavi"/>
          <w:b/>
          <w:sz w:val="26"/>
          <w:szCs w:val="26"/>
          <w:u w:val="single"/>
          <w:vertAlign w:val="superscript"/>
        </w:rPr>
        <w:t>th</w:t>
      </w:r>
      <w:r w:rsidRPr="00791DBC">
        <w:rPr>
          <w:rFonts w:ascii="Trebuchet MS" w:hAnsi="Trebuchet MS" w:cs="Raavi"/>
          <w:b/>
          <w:sz w:val="26"/>
          <w:szCs w:val="26"/>
          <w:u w:val="single"/>
        </w:rPr>
        <w:t xml:space="preserve"> Grade Programs</w:t>
      </w:r>
    </w:p>
    <w:p w14:paraId="1596C26F" w14:textId="77777777" w:rsidR="00F84088" w:rsidRPr="00FA028E" w:rsidRDefault="004F71A8" w:rsidP="00FA028E">
      <w:pPr>
        <w:numPr>
          <w:ilvl w:val="0"/>
          <w:numId w:val="19"/>
        </w:numPr>
        <w:ind w:left="630" w:hanging="180"/>
        <w:rPr>
          <w:rFonts w:ascii="Trebuchet MS" w:hAnsi="Trebuchet MS" w:cs="Raavi"/>
          <w:sz w:val="22"/>
          <w:szCs w:val="22"/>
        </w:rPr>
      </w:pPr>
      <w:r w:rsidRPr="00996459">
        <w:rPr>
          <w:rFonts w:ascii="Trebuchet MS" w:hAnsi="Trebuchet MS" w:cs="Raavi"/>
          <w:b/>
          <w:bCs/>
          <w:sz w:val="22"/>
          <w:szCs w:val="22"/>
          <w:u w:val="single"/>
        </w:rPr>
        <w:t>Senior Blitz</w:t>
      </w:r>
      <w:r w:rsidRPr="00996459">
        <w:rPr>
          <w:rFonts w:ascii="Trebuchet MS" w:hAnsi="Trebuchet MS" w:cs="Raavi"/>
          <w:sz w:val="22"/>
          <w:szCs w:val="22"/>
        </w:rPr>
        <w:t>:</w:t>
      </w:r>
      <w:r w:rsidRPr="00CE2CFB">
        <w:rPr>
          <w:rFonts w:ascii="Trebuchet MS" w:hAnsi="Trebuchet MS" w:cs="Raavi"/>
          <w:i/>
          <w:sz w:val="22"/>
          <w:szCs w:val="22"/>
        </w:rPr>
        <w:t xml:space="preserve"> Graduation Status Check</w:t>
      </w:r>
      <w:r w:rsidRPr="00FA028E">
        <w:rPr>
          <w:rFonts w:ascii="Trebuchet MS" w:hAnsi="Trebuchet MS" w:cs="Raavi"/>
          <w:sz w:val="22"/>
          <w:szCs w:val="22"/>
        </w:rPr>
        <w:t xml:space="preserve"> (August)</w:t>
      </w:r>
    </w:p>
    <w:p w14:paraId="53ADD62B" w14:textId="353A21D5" w:rsidR="00F84088" w:rsidRPr="00FA028E" w:rsidRDefault="00996459" w:rsidP="00FA028E">
      <w:pPr>
        <w:numPr>
          <w:ilvl w:val="0"/>
          <w:numId w:val="19"/>
        </w:numPr>
        <w:ind w:left="630" w:hanging="180"/>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 xml:space="preserve">Senior Parent Night: September </w:t>
      </w:r>
      <w:r w:rsidR="001B6F21">
        <w:rPr>
          <w:rFonts w:ascii="Trebuchet MS" w:hAnsi="Trebuchet MS" w:cs="Raavi"/>
          <w:b/>
          <w:color w:val="FFFFFF" w:themeColor="background1"/>
          <w:sz w:val="22"/>
          <w:szCs w:val="22"/>
          <w:highlight w:val="black"/>
        </w:rPr>
        <w:t>20</w:t>
      </w:r>
      <w:r w:rsidR="001B6F21" w:rsidRPr="001B6F21">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2018</w:t>
      </w:r>
    </w:p>
    <w:p w14:paraId="4EFE1227" w14:textId="77777777"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Senior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Application Process</w:t>
      </w:r>
      <w:r w:rsidR="004F71A8" w:rsidRPr="00FA028E">
        <w:rPr>
          <w:rFonts w:ascii="Trebuchet MS" w:hAnsi="Trebuchet MS" w:cs="Raavi"/>
          <w:sz w:val="22"/>
          <w:szCs w:val="22"/>
        </w:rPr>
        <w:t xml:space="preserve"> (September)</w:t>
      </w:r>
    </w:p>
    <w:p w14:paraId="040B368B" w14:textId="22824F18"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Apply to College Day</w:t>
      </w:r>
      <w:r w:rsidRPr="00FA028E">
        <w:rPr>
          <w:rFonts w:ascii="Trebuchet MS" w:hAnsi="Trebuchet MS" w:cs="Raavi"/>
          <w:sz w:val="22"/>
          <w:szCs w:val="22"/>
        </w:rPr>
        <w:t xml:space="preserve">: </w:t>
      </w:r>
      <w:r w:rsidR="001B6F21">
        <w:rPr>
          <w:rFonts w:ascii="Trebuchet MS" w:hAnsi="Trebuchet MS" w:cs="Raavi"/>
          <w:sz w:val="22"/>
          <w:szCs w:val="22"/>
        </w:rPr>
        <w:t xml:space="preserve">Thursday, </w:t>
      </w:r>
      <w:r w:rsidR="00996459">
        <w:rPr>
          <w:rFonts w:ascii="Trebuchet MS" w:hAnsi="Trebuchet MS" w:cs="Raavi"/>
          <w:sz w:val="22"/>
          <w:szCs w:val="22"/>
        </w:rPr>
        <w:t xml:space="preserve">October </w:t>
      </w:r>
      <w:r w:rsidR="001B6F21">
        <w:rPr>
          <w:rFonts w:ascii="Trebuchet MS" w:hAnsi="Trebuchet MS" w:cs="Raavi"/>
          <w:sz w:val="22"/>
          <w:szCs w:val="22"/>
        </w:rPr>
        <w:t>18</w:t>
      </w:r>
    </w:p>
    <w:p w14:paraId="3D3813D7" w14:textId="77777777"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Spring Senior Classroom Guidance</w:t>
      </w:r>
      <w:r w:rsidR="004F71A8" w:rsidRPr="00FA028E">
        <w:rPr>
          <w:rFonts w:ascii="Trebuchet MS" w:hAnsi="Trebuchet MS" w:cs="Raavi"/>
          <w:b/>
          <w:bCs/>
          <w:sz w:val="22"/>
          <w:szCs w:val="22"/>
        </w:rPr>
        <w:t>:</w:t>
      </w:r>
      <w:r w:rsidR="004F71A8" w:rsidRPr="00FA028E">
        <w:rPr>
          <w:rFonts w:ascii="Trebuchet MS" w:hAnsi="Trebuchet MS" w:cs="Raavi"/>
          <w:sz w:val="22"/>
          <w:szCs w:val="22"/>
        </w:rPr>
        <w:t xml:space="preserve"> </w:t>
      </w:r>
      <w:r w:rsidR="009739E5" w:rsidRPr="00CE2CFB">
        <w:rPr>
          <w:rFonts w:ascii="Trebuchet MS" w:hAnsi="Trebuchet MS" w:cs="Raavi"/>
          <w:i/>
          <w:sz w:val="22"/>
          <w:szCs w:val="22"/>
        </w:rPr>
        <w:t>Scholarships and Financial Aid</w:t>
      </w:r>
      <w:r w:rsidR="004F71A8" w:rsidRPr="00FA028E">
        <w:rPr>
          <w:rFonts w:ascii="Trebuchet MS" w:hAnsi="Trebuchet MS" w:cs="Raavi"/>
          <w:sz w:val="22"/>
          <w:szCs w:val="22"/>
        </w:rPr>
        <w:t xml:space="preserve"> (January)</w:t>
      </w:r>
    </w:p>
    <w:p w14:paraId="2B5DF26D" w14:textId="77777777"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12</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Activity/Senior Exit Survey</w:t>
      </w:r>
      <w:r w:rsidRPr="00CE2CFB">
        <w:rPr>
          <w:rFonts w:ascii="Trebuchet MS" w:hAnsi="Trebuchet MS" w:cs="Raavi"/>
          <w:i/>
          <w:sz w:val="22"/>
          <w:szCs w:val="22"/>
        </w:rPr>
        <w:t>: Documenting Post-Secondary Plans</w:t>
      </w:r>
      <w:r w:rsidRPr="00FA028E">
        <w:rPr>
          <w:rFonts w:ascii="Trebuchet MS" w:hAnsi="Trebuchet MS" w:cs="Raavi"/>
          <w:sz w:val="22"/>
          <w:szCs w:val="22"/>
        </w:rPr>
        <w:t xml:space="preserve"> (April – May)</w:t>
      </w:r>
    </w:p>
    <w:p w14:paraId="4E2A18D6" w14:textId="77777777" w:rsidR="00F474F2" w:rsidRDefault="00F474F2"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College Signing Day</w:t>
      </w:r>
      <w:r w:rsidRPr="00FA028E">
        <w:rPr>
          <w:rFonts w:ascii="Trebuchet MS" w:hAnsi="Trebuchet MS" w:cs="Raavi"/>
          <w:sz w:val="22"/>
          <w:szCs w:val="22"/>
        </w:rPr>
        <w:t xml:space="preserve">: </w:t>
      </w:r>
      <w:r w:rsidR="00FA028E" w:rsidRPr="00FA028E">
        <w:rPr>
          <w:rFonts w:ascii="Trebuchet MS" w:hAnsi="Trebuchet MS" w:cs="Raavi"/>
          <w:sz w:val="22"/>
          <w:szCs w:val="22"/>
        </w:rPr>
        <w:t>(</w:t>
      </w:r>
      <w:r w:rsidRPr="00FA028E">
        <w:rPr>
          <w:rFonts w:ascii="Trebuchet MS" w:hAnsi="Trebuchet MS" w:cs="Raavi"/>
          <w:sz w:val="22"/>
          <w:szCs w:val="22"/>
        </w:rPr>
        <w:t>April</w:t>
      </w:r>
      <w:r w:rsidR="00FA028E" w:rsidRPr="00FA028E">
        <w:rPr>
          <w:rFonts w:ascii="Trebuchet MS" w:hAnsi="Trebuchet MS" w:cs="Raavi"/>
          <w:sz w:val="22"/>
          <w:szCs w:val="22"/>
        </w:rPr>
        <w:t>)</w:t>
      </w:r>
    </w:p>
    <w:p w14:paraId="4007B065" w14:textId="77777777" w:rsidR="00CE1523" w:rsidRPr="009739E5" w:rsidRDefault="00CE1523" w:rsidP="00CE1523">
      <w:pPr>
        <w:rPr>
          <w:rFonts w:ascii="Trebuchet MS" w:hAnsi="Trebuchet MS" w:cs="Raavi"/>
          <w:sz w:val="21"/>
          <w:szCs w:val="21"/>
        </w:rPr>
      </w:pPr>
    </w:p>
    <w:p w14:paraId="0206E6B1" w14:textId="77777777" w:rsidR="00F84088" w:rsidRPr="00FA028E" w:rsidRDefault="004F71A8" w:rsidP="00CE2CFB">
      <w:pPr>
        <w:spacing w:after="20"/>
        <w:ind w:left="806" w:hanging="360"/>
        <w:jc w:val="center"/>
        <w:rPr>
          <w:rFonts w:ascii="Trebuchet MS" w:hAnsi="Trebuchet MS" w:cs="Raavi"/>
          <w:b/>
          <w:sz w:val="26"/>
          <w:szCs w:val="26"/>
          <w:u w:val="single"/>
        </w:rPr>
      </w:pPr>
      <w:r w:rsidRPr="00FA028E">
        <w:rPr>
          <w:rFonts w:ascii="Trebuchet MS" w:hAnsi="Trebuchet MS" w:cs="Raavi"/>
          <w:b/>
          <w:sz w:val="26"/>
          <w:szCs w:val="26"/>
          <w:u w:val="single"/>
        </w:rPr>
        <w:lastRenderedPageBreak/>
        <w:t>Counseling Programs Reaching Students in Grades 9th–12th Graders</w:t>
      </w:r>
    </w:p>
    <w:p w14:paraId="5DCCB92A" w14:textId="2D2C4B3D" w:rsidR="00F84088" w:rsidRPr="001539E2" w:rsidRDefault="004F71A8" w:rsidP="00CE2CFB">
      <w:pPr>
        <w:numPr>
          <w:ilvl w:val="0"/>
          <w:numId w:val="20"/>
        </w:numPr>
        <w:spacing w:after="20"/>
        <w:ind w:left="806"/>
        <w:rPr>
          <w:rFonts w:ascii="Trebuchet MS" w:hAnsi="Trebuchet MS" w:cs="Raavi"/>
          <w:b/>
          <w:sz w:val="22"/>
          <w:szCs w:val="22"/>
        </w:rPr>
      </w:pPr>
      <w:r w:rsidRPr="001539E2">
        <w:rPr>
          <w:rFonts w:ascii="Trebuchet MS" w:hAnsi="Trebuchet MS" w:cs="Raavi"/>
          <w:b/>
          <w:bCs/>
          <w:sz w:val="22"/>
          <w:szCs w:val="22"/>
        </w:rPr>
        <w:t>College Week</w:t>
      </w:r>
      <w:r w:rsidRPr="001539E2">
        <w:rPr>
          <w:rFonts w:ascii="Trebuchet MS" w:hAnsi="Trebuchet MS" w:cs="Raavi"/>
          <w:b/>
          <w:sz w:val="22"/>
          <w:szCs w:val="22"/>
        </w:rPr>
        <w:t xml:space="preserve">: </w:t>
      </w:r>
      <w:r w:rsidR="009739E5" w:rsidRPr="001539E2">
        <w:rPr>
          <w:rFonts w:ascii="Trebuchet MS" w:hAnsi="Trebuchet MS" w:cs="Raavi"/>
          <w:b/>
          <w:sz w:val="22"/>
          <w:szCs w:val="22"/>
        </w:rPr>
        <w:t>Octo</w:t>
      </w:r>
      <w:r w:rsidRPr="001539E2">
        <w:rPr>
          <w:rFonts w:ascii="Trebuchet MS" w:hAnsi="Trebuchet MS" w:cs="Raavi"/>
          <w:b/>
          <w:sz w:val="22"/>
          <w:szCs w:val="22"/>
        </w:rPr>
        <w:t xml:space="preserve">ber </w:t>
      </w:r>
      <w:r w:rsidR="001539E2" w:rsidRPr="001539E2">
        <w:rPr>
          <w:rFonts w:ascii="Trebuchet MS" w:hAnsi="Trebuchet MS" w:cs="Raavi"/>
          <w:b/>
          <w:sz w:val="22"/>
          <w:szCs w:val="22"/>
        </w:rPr>
        <w:t>15 – 19</w:t>
      </w:r>
      <w:r w:rsidR="001539E2" w:rsidRPr="001539E2">
        <w:rPr>
          <w:rFonts w:ascii="Trebuchet MS" w:hAnsi="Trebuchet MS" w:cs="Raavi"/>
          <w:b/>
          <w:sz w:val="22"/>
          <w:szCs w:val="22"/>
          <w:vertAlign w:val="superscript"/>
        </w:rPr>
        <w:t>th</w:t>
      </w:r>
      <w:r w:rsidR="001539E2" w:rsidRPr="001539E2">
        <w:rPr>
          <w:rFonts w:ascii="Trebuchet MS" w:hAnsi="Trebuchet MS" w:cs="Raavi"/>
          <w:b/>
          <w:sz w:val="22"/>
          <w:szCs w:val="22"/>
        </w:rPr>
        <w:t>, 2018</w:t>
      </w:r>
    </w:p>
    <w:p w14:paraId="1BF1C172" w14:textId="4118CC22" w:rsidR="00FA028E" w:rsidRPr="00FA028E" w:rsidRDefault="00FA028E" w:rsidP="00CE2CFB">
      <w:pPr>
        <w:numPr>
          <w:ilvl w:val="0"/>
          <w:numId w:val="20"/>
        </w:numPr>
        <w:spacing w:after="20"/>
        <w:ind w:left="806"/>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 xml:space="preserve">Financial Aid Night: </w:t>
      </w:r>
      <w:r w:rsidR="001B6F21">
        <w:rPr>
          <w:rFonts w:ascii="Trebuchet MS" w:hAnsi="Trebuchet MS" w:cs="Raavi"/>
          <w:b/>
          <w:color w:val="FFFFFF" w:themeColor="background1"/>
          <w:sz w:val="22"/>
          <w:szCs w:val="22"/>
          <w:highlight w:val="black"/>
        </w:rPr>
        <w:t xml:space="preserve"> </w:t>
      </w:r>
      <w:r w:rsidRPr="00FA028E">
        <w:rPr>
          <w:rFonts w:ascii="Trebuchet MS" w:hAnsi="Trebuchet MS" w:cs="Raavi"/>
          <w:b/>
          <w:color w:val="FFFFFF" w:themeColor="background1"/>
          <w:sz w:val="22"/>
          <w:szCs w:val="22"/>
          <w:highlight w:val="black"/>
        </w:rPr>
        <w:t>November 2</w:t>
      </w:r>
      <w:r w:rsidR="001B6F21">
        <w:rPr>
          <w:rFonts w:ascii="Trebuchet MS" w:hAnsi="Trebuchet MS" w:cs="Raavi"/>
          <w:b/>
          <w:color w:val="FFFFFF" w:themeColor="background1"/>
          <w:sz w:val="22"/>
          <w:szCs w:val="22"/>
          <w:highlight w:val="black"/>
        </w:rPr>
        <w:t>7</w:t>
      </w:r>
      <w:r w:rsidR="001B6F21" w:rsidRPr="001B6F21">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2018</w:t>
      </w:r>
    </w:p>
    <w:p w14:paraId="7ED2B65D" w14:textId="766FFE07" w:rsidR="001539E2" w:rsidRDefault="001B6F21" w:rsidP="001539E2">
      <w:pPr>
        <w:numPr>
          <w:ilvl w:val="0"/>
          <w:numId w:val="20"/>
        </w:numPr>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Dual Enrollment Night</w:t>
      </w:r>
      <w:r w:rsidR="00FA028E" w:rsidRPr="00FA028E">
        <w:rPr>
          <w:rFonts w:ascii="Trebuchet MS" w:hAnsi="Trebuchet MS" w:cs="Raavi"/>
          <w:b/>
          <w:color w:val="FFFFFF" w:themeColor="background1"/>
          <w:sz w:val="22"/>
          <w:szCs w:val="22"/>
          <w:highlight w:val="black"/>
        </w:rPr>
        <w:t xml:space="preserve">: </w:t>
      </w:r>
      <w:r>
        <w:rPr>
          <w:rFonts w:ascii="Trebuchet MS" w:hAnsi="Trebuchet MS" w:cs="Raavi"/>
          <w:b/>
          <w:color w:val="FFFFFF" w:themeColor="background1"/>
          <w:sz w:val="22"/>
          <w:szCs w:val="22"/>
          <w:highlight w:val="black"/>
        </w:rPr>
        <w:t xml:space="preserve"> October 30</w:t>
      </w:r>
      <w:r w:rsidRPr="001B6F21">
        <w:rPr>
          <w:rFonts w:ascii="Trebuchet MS" w:hAnsi="Trebuchet MS" w:cs="Raavi"/>
          <w:b/>
          <w:color w:val="FFFFFF" w:themeColor="background1"/>
          <w:sz w:val="22"/>
          <w:szCs w:val="22"/>
          <w:highlight w:val="black"/>
          <w:vertAlign w:val="superscript"/>
        </w:rPr>
        <w:t>th</w:t>
      </w:r>
      <w:r>
        <w:rPr>
          <w:rFonts w:ascii="Trebuchet MS" w:hAnsi="Trebuchet MS" w:cs="Raavi"/>
          <w:b/>
          <w:color w:val="FFFFFF" w:themeColor="background1"/>
          <w:sz w:val="22"/>
          <w:szCs w:val="22"/>
          <w:highlight w:val="black"/>
        </w:rPr>
        <w:t>, 2018</w:t>
      </w:r>
    </w:p>
    <w:p w14:paraId="4171427C" w14:textId="5D879574" w:rsidR="001539E2" w:rsidRDefault="001539E2" w:rsidP="001539E2">
      <w:pPr>
        <w:numPr>
          <w:ilvl w:val="0"/>
          <w:numId w:val="20"/>
        </w:numPr>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AP Night: January TBA - from Ms. Nelson, testing coordinator</w:t>
      </w:r>
    </w:p>
    <w:p w14:paraId="7D42AECB" w14:textId="25B8371B" w:rsidR="001539E2" w:rsidRDefault="001539E2" w:rsidP="001539E2">
      <w:pPr>
        <w:numPr>
          <w:ilvl w:val="0"/>
          <w:numId w:val="20"/>
        </w:numPr>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International Baccalaureate (IB) Night: TBA - from Ms. Nelson, testing coordinator</w:t>
      </w:r>
    </w:p>
    <w:p w14:paraId="7CA95CC7" w14:textId="41FFDD6C" w:rsidR="001B6F21" w:rsidRPr="001539E2" w:rsidRDefault="001539E2" w:rsidP="001539E2">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 xml:space="preserve">New Student Support Group </w:t>
      </w:r>
      <w:r w:rsidRPr="00FA028E">
        <w:rPr>
          <w:rFonts w:ascii="Trebuchet MS" w:hAnsi="Trebuchet MS" w:cs="Raavi"/>
          <w:sz w:val="22"/>
          <w:szCs w:val="22"/>
        </w:rPr>
        <w:t>(year</w:t>
      </w:r>
      <w:r>
        <w:rPr>
          <w:rFonts w:ascii="Trebuchet MS" w:hAnsi="Trebuchet MS" w:cs="Raavi"/>
          <w:sz w:val="22"/>
          <w:szCs w:val="22"/>
        </w:rPr>
        <w:t>-</w:t>
      </w:r>
      <w:r w:rsidRPr="00FA028E">
        <w:rPr>
          <w:rFonts w:ascii="Trebuchet MS" w:hAnsi="Trebuchet MS" w:cs="Raavi"/>
          <w:sz w:val="22"/>
          <w:szCs w:val="22"/>
        </w:rPr>
        <w:t>long)</w:t>
      </w:r>
    </w:p>
    <w:p w14:paraId="4F3168A4" w14:textId="77777777"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College Application Groups</w:t>
      </w:r>
      <w:bookmarkStart w:id="0" w:name="_GoBack"/>
      <w:bookmarkEnd w:id="0"/>
    </w:p>
    <w:p w14:paraId="358843BB" w14:textId="77777777" w:rsidR="00F84088"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New Student Liaison Program</w:t>
      </w:r>
    </w:p>
    <w:p w14:paraId="479B22D7" w14:textId="77777777"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and Career Center</w:t>
      </w:r>
    </w:p>
    <w:p w14:paraId="25947E01" w14:textId="77777777"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Scholarship Club</w:t>
      </w:r>
    </w:p>
    <w:p w14:paraId="4CB2B56B" w14:textId="77777777"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Counselor Advisory Council (includes students, teachers, administrators, parents, and community members)</w:t>
      </w:r>
    </w:p>
    <w:p w14:paraId="7EE6A787" w14:textId="77777777"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Representative Visits (Grades 11-12)</w:t>
      </w:r>
    </w:p>
    <w:p w14:paraId="71B5E831" w14:textId="77777777" w:rsidR="00F84088" w:rsidRPr="00FA028E" w:rsidRDefault="004F71A8" w:rsidP="00FA028E">
      <w:pPr>
        <w:numPr>
          <w:ilvl w:val="0"/>
          <w:numId w:val="20"/>
        </w:numPr>
        <w:ind w:left="810"/>
        <w:rPr>
          <w:rFonts w:ascii="Trebuchet MS" w:hAnsi="Trebuchet MS" w:cs="Raavi"/>
          <w:sz w:val="22"/>
          <w:szCs w:val="22"/>
        </w:rPr>
      </w:pPr>
      <w:r w:rsidRPr="00FA028E">
        <w:rPr>
          <w:rFonts w:ascii="Trebuchet MS" w:hAnsi="Trebuchet MS" w:cs="Raavi"/>
          <w:sz w:val="22"/>
          <w:szCs w:val="22"/>
        </w:rPr>
        <w:t>College Fairs/Campus Visits (Grades 11-12)</w:t>
      </w:r>
    </w:p>
    <w:p w14:paraId="6A998D45" w14:textId="77777777" w:rsidR="00F474F2" w:rsidRPr="00FA028E" w:rsidRDefault="00F474F2" w:rsidP="00FA028E">
      <w:pPr>
        <w:ind w:left="810" w:hanging="360"/>
        <w:rPr>
          <w:rFonts w:ascii="Trebuchet MS" w:hAnsi="Trebuchet MS" w:cs="Raavi"/>
          <w:sz w:val="30"/>
          <w:szCs w:val="30"/>
        </w:rPr>
      </w:pPr>
    </w:p>
    <w:p w14:paraId="1FCD7872" w14:textId="77777777" w:rsidR="00FA028E" w:rsidRPr="00FA028E" w:rsidRDefault="00FA028E" w:rsidP="00FA028E">
      <w:pPr>
        <w:ind w:left="810" w:hanging="360"/>
        <w:jc w:val="center"/>
        <w:rPr>
          <w:rFonts w:ascii="Trebuchet MS" w:hAnsi="Trebuchet MS" w:cs="Raavi"/>
          <w:b/>
          <w:sz w:val="26"/>
          <w:szCs w:val="26"/>
          <w:u w:val="single"/>
        </w:rPr>
      </w:pPr>
      <w:r w:rsidRPr="00FA028E">
        <w:rPr>
          <w:rFonts w:ascii="Trebuchet MS" w:hAnsi="Trebuchet MS" w:cs="Raavi"/>
          <w:b/>
          <w:sz w:val="26"/>
          <w:szCs w:val="26"/>
          <w:u w:val="single"/>
        </w:rPr>
        <w:t>Rising 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289261DE" w14:textId="77777777" w:rsidR="00FA028E" w:rsidRDefault="00FA028E" w:rsidP="00FA028E">
      <w:pPr>
        <w:pStyle w:val="ListParagraph"/>
        <w:numPr>
          <w:ilvl w:val="0"/>
          <w:numId w:val="9"/>
        </w:numPr>
        <w:ind w:left="810"/>
        <w:rPr>
          <w:rFonts w:ascii="Trebuchet MS" w:hAnsi="Trebuchet MS" w:cs="Raavi"/>
          <w:sz w:val="22"/>
          <w:szCs w:val="22"/>
        </w:rPr>
        <w:sectPr w:rsidR="00FA028E" w:rsidSect="000A790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2C13AD2" w14:textId="1D739F37" w:rsidR="00FA028E" w:rsidRPr="00FA028E" w:rsidRDefault="00FA028E"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Rising Freshman Parent Night:</w:t>
      </w:r>
      <w:r w:rsidR="00791DBC">
        <w:rPr>
          <w:rFonts w:ascii="Trebuchet MS" w:hAnsi="Trebuchet MS" w:cs="Raavi"/>
          <w:sz w:val="22"/>
          <w:szCs w:val="22"/>
        </w:rPr>
        <w:t xml:space="preserve"> </w:t>
      </w:r>
      <w:r w:rsidR="001B6F21">
        <w:rPr>
          <w:rFonts w:ascii="Trebuchet MS" w:hAnsi="Trebuchet MS" w:cs="Raavi"/>
          <w:b/>
          <w:sz w:val="22"/>
          <w:szCs w:val="22"/>
        </w:rPr>
        <w:t>January TBA</w:t>
      </w:r>
    </w:p>
    <w:p w14:paraId="19FA5479" w14:textId="77777777" w:rsidR="00FA028E" w:rsidRPr="001B6F21" w:rsidRDefault="00FA028E" w:rsidP="00FA028E">
      <w:pPr>
        <w:pStyle w:val="ListParagraph"/>
        <w:numPr>
          <w:ilvl w:val="0"/>
          <w:numId w:val="9"/>
        </w:numPr>
        <w:rPr>
          <w:rFonts w:ascii="Trebuchet MS" w:hAnsi="Trebuchet MS" w:cs="Raavi"/>
          <w:b/>
          <w:sz w:val="22"/>
          <w:szCs w:val="22"/>
        </w:rPr>
      </w:pPr>
      <w:r w:rsidRPr="00FA028E">
        <w:rPr>
          <w:rFonts w:ascii="Trebuchet MS" w:hAnsi="Trebuchet MS" w:cs="Raavi"/>
          <w:sz w:val="22"/>
          <w:szCs w:val="22"/>
        </w:rPr>
        <w:t>8</w:t>
      </w:r>
      <w:r w:rsidRPr="00FA028E">
        <w:rPr>
          <w:rFonts w:ascii="Trebuchet MS" w:hAnsi="Trebuchet MS" w:cs="Raavi"/>
          <w:sz w:val="22"/>
          <w:szCs w:val="22"/>
          <w:vertAlign w:val="superscript"/>
        </w:rPr>
        <w:t>th</w:t>
      </w:r>
      <w:r w:rsidRPr="00FA028E">
        <w:rPr>
          <w:rFonts w:ascii="Trebuchet MS" w:hAnsi="Trebuchet MS" w:cs="Raavi"/>
          <w:sz w:val="22"/>
          <w:szCs w:val="22"/>
        </w:rPr>
        <w:t xml:space="preserve"> Grade Visitation Days: </w:t>
      </w:r>
      <w:r w:rsidR="00791DBC" w:rsidRPr="001B6F21">
        <w:rPr>
          <w:rFonts w:ascii="Trebuchet MS" w:hAnsi="Trebuchet MS" w:cs="Raavi"/>
          <w:b/>
          <w:sz w:val="22"/>
          <w:szCs w:val="22"/>
        </w:rPr>
        <w:t>January</w:t>
      </w:r>
      <w:r w:rsidRPr="001B6F21">
        <w:rPr>
          <w:rFonts w:ascii="Trebuchet MS" w:hAnsi="Trebuchet MS" w:cs="Raavi"/>
          <w:b/>
          <w:sz w:val="22"/>
          <w:szCs w:val="22"/>
        </w:rPr>
        <w:t xml:space="preserve"> TBA</w:t>
      </w:r>
    </w:p>
    <w:p w14:paraId="338752B1" w14:textId="77777777" w:rsidR="00FA028E" w:rsidRDefault="00FA028E" w:rsidP="00FA028E">
      <w:pPr>
        <w:spacing w:before="100" w:beforeAutospacing="1"/>
        <w:jc w:val="center"/>
        <w:rPr>
          <w:rFonts w:ascii="Trebuchet MS" w:hAnsi="Trebuchet MS" w:cs="Raavi"/>
          <w:sz w:val="26"/>
          <w:szCs w:val="26"/>
          <w:u w:val="single"/>
        </w:rPr>
        <w:sectPr w:rsidR="00FA028E"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697C14A2" w14:textId="77777777" w:rsidR="00255E81" w:rsidRPr="00FA028E" w:rsidRDefault="00255E81" w:rsidP="00FA028E">
      <w:pPr>
        <w:spacing w:before="100" w:beforeAutospacing="1"/>
        <w:jc w:val="center"/>
        <w:rPr>
          <w:rFonts w:ascii="Trebuchet MS" w:hAnsi="Trebuchet MS" w:cs="Raavi"/>
          <w:b/>
          <w:sz w:val="26"/>
          <w:szCs w:val="26"/>
          <w:u w:val="single"/>
        </w:rPr>
      </w:pPr>
      <w:r w:rsidRPr="00FA028E">
        <w:rPr>
          <w:rFonts w:ascii="Trebuchet MS" w:hAnsi="Trebuchet MS" w:cs="Raavi"/>
          <w:b/>
          <w:sz w:val="26"/>
          <w:szCs w:val="26"/>
          <w:u w:val="single"/>
        </w:rPr>
        <w:t xml:space="preserve">Additional </w:t>
      </w:r>
      <w:r w:rsidR="00FA028E">
        <w:rPr>
          <w:rFonts w:ascii="Trebuchet MS" w:hAnsi="Trebuchet MS" w:cs="Raavi"/>
          <w:b/>
          <w:sz w:val="26"/>
          <w:szCs w:val="26"/>
          <w:u w:val="single"/>
        </w:rPr>
        <w:t xml:space="preserve">School </w:t>
      </w:r>
      <w:r w:rsidRPr="00FA028E">
        <w:rPr>
          <w:rFonts w:ascii="Trebuchet MS" w:hAnsi="Trebuchet MS" w:cs="Raavi"/>
          <w:b/>
          <w:sz w:val="26"/>
          <w:szCs w:val="26"/>
          <w:u w:val="single"/>
        </w:rPr>
        <w:t>Counseling Services</w:t>
      </w:r>
    </w:p>
    <w:p w14:paraId="58307DDE" w14:textId="77777777" w:rsidR="00CE1523" w:rsidRPr="009739E5" w:rsidRDefault="00CE1523" w:rsidP="000E409C">
      <w:pPr>
        <w:pStyle w:val="ListParagraph"/>
        <w:numPr>
          <w:ilvl w:val="0"/>
          <w:numId w:val="9"/>
        </w:numPr>
        <w:rPr>
          <w:rFonts w:ascii="Trebuchet MS" w:hAnsi="Trebuchet MS" w:cs="Raavi"/>
          <w:sz w:val="21"/>
          <w:szCs w:val="21"/>
        </w:rPr>
        <w:sectPr w:rsidR="00CE1523" w:rsidRPr="009739E5"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7598085"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Advisement</w:t>
      </w:r>
    </w:p>
    <w:p w14:paraId="1FA4441D"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Parent/Teacher Conferences</w:t>
      </w:r>
    </w:p>
    <w:p w14:paraId="7BD5BF2F"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Career Guidance and Exploration</w:t>
      </w:r>
    </w:p>
    <w:p w14:paraId="5214662F"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Summer School Information</w:t>
      </w:r>
    </w:p>
    <w:p w14:paraId="73A0F981"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Community Agency Referrals</w:t>
      </w:r>
    </w:p>
    <w:p w14:paraId="0190C14E"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Skill Building</w:t>
      </w:r>
    </w:p>
    <w:p w14:paraId="29546F21"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 xml:space="preserve">Collaboration with </w:t>
      </w:r>
      <w:r w:rsidR="007231EE" w:rsidRPr="00FA028E">
        <w:rPr>
          <w:rFonts w:ascii="Trebuchet MS" w:hAnsi="Trebuchet MS" w:cs="Raavi"/>
          <w:sz w:val="22"/>
          <w:szCs w:val="22"/>
        </w:rPr>
        <w:t>Teachers, Administrators, School Social Worker, and School Psychologist</w:t>
      </w:r>
    </w:p>
    <w:p w14:paraId="27381BC2"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Care Team Referrals</w:t>
      </w:r>
    </w:p>
    <w:p w14:paraId="2E8DAD7E" w14:textId="77777777" w:rsidR="00255E81" w:rsidRPr="00FA028E" w:rsidRDefault="00011B19"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Post-Secondary</w:t>
      </w:r>
      <w:r w:rsidR="00255E81" w:rsidRPr="00FA028E">
        <w:rPr>
          <w:rFonts w:ascii="Trebuchet MS" w:hAnsi="Trebuchet MS" w:cs="Raavi"/>
          <w:sz w:val="22"/>
          <w:szCs w:val="22"/>
        </w:rPr>
        <w:t xml:space="preserve"> Planning and Advising</w:t>
      </w:r>
    </w:p>
    <w:p w14:paraId="0C458BF6"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SAT and ACT Information</w:t>
      </w:r>
    </w:p>
    <w:p w14:paraId="63171BA4"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Crisis Interventions</w:t>
      </w:r>
    </w:p>
    <w:p w14:paraId="088C5EC7"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 xml:space="preserve">Foreign Exchange Program </w:t>
      </w:r>
    </w:p>
    <w:p w14:paraId="0C1C9B37"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Dual Enrollment Information</w:t>
      </w:r>
    </w:p>
    <w:p w14:paraId="407B32D2" w14:textId="77777777" w:rsidR="00CE1523" w:rsidRDefault="00255E81" w:rsidP="000E409C">
      <w:pPr>
        <w:pStyle w:val="ListParagraph"/>
        <w:numPr>
          <w:ilvl w:val="0"/>
          <w:numId w:val="9"/>
        </w:numPr>
        <w:spacing w:after="200" w:line="276" w:lineRule="auto"/>
        <w:rPr>
          <w:rFonts w:ascii="Trebuchet MS" w:hAnsi="Trebuchet MS" w:cs="Raavi"/>
          <w:sz w:val="22"/>
          <w:szCs w:val="22"/>
        </w:rPr>
      </w:pPr>
      <w:r w:rsidRPr="00FA028E">
        <w:rPr>
          <w:rFonts w:ascii="Trebuchet MS" w:hAnsi="Trebuchet MS" w:cs="Raavi"/>
          <w:sz w:val="22"/>
          <w:szCs w:val="22"/>
        </w:rPr>
        <w:t>New Student Enrollments</w:t>
      </w:r>
    </w:p>
    <w:p w14:paraId="515971B6" w14:textId="77777777" w:rsidR="00FA028E" w:rsidRDefault="00FA028E" w:rsidP="00FA028E">
      <w:pPr>
        <w:spacing w:after="200" w:line="276" w:lineRule="auto"/>
        <w:rPr>
          <w:rFonts w:ascii="Trebuchet MS" w:hAnsi="Trebuchet MS" w:cs="Raavi"/>
          <w:sz w:val="22"/>
          <w:szCs w:val="22"/>
        </w:rPr>
      </w:pPr>
    </w:p>
    <w:p w14:paraId="6F6C41A2" w14:textId="77777777" w:rsidR="00FA028E" w:rsidRPr="00FA028E" w:rsidRDefault="00FA028E" w:rsidP="00FA028E">
      <w:pPr>
        <w:spacing w:after="200" w:line="276" w:lineRule="auto"/>
        <w:rPr>
          <w:rFonts w:ascii="Trebuchet MS" w:hAnsi="Trebuchet MS" w:cs="Raavi"/>
          <w:sz w:val="22"/>
          <w:szCs w:val="22"/>
        </w:rPr>
        <w:sectPr w:rsidR="00FA028E"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tbl>
      <w:tblPr>
        <w:tblStyle w:val="TableGrid"/>
        <w:tblW w:w="0" w:type="auto"/>
        <w:jc w:val="center"/>
        <w:tblBorders>
          <w:insideH w:val="single" w:sz="6" w:space="0" w:color="000000" w:themeColor="text1"/>
          <w:insideV w:val="single" w:sz="6" w:space="0" w:color="000000" w:themeColor="text1"/>
        </w:tblBorders>
        <w:tblLook w:val="04A0" w:firstRow="1" w:lastRow="0" w:firstColumn="1" w:lastColumn="0" w:noHBand="0" w:noVBand="1"/>
      </w:tblPr>
      <w:tblGrid>
        <w:gridCol w:w="3316"/>
        <w:gridCol w:w="3388"/>
        <w:gridCol w:w="3245"/>
      </w:tblGrid>
      <w:tr w:rsidR="00FA028E" w:rsidRPr="00B25BF9" w14:paraId="66A9E435" w14:textId="77777777" w:rsidTr="00FA028E">
        <w:trPr>
          <w:trHeight w:val="424"/>
          <w:jc w:val="center"/>
        </w:trPr>
        <w:tc>
          <w:tcPr>
            <w:tcW w:w="9949" w:type="dxa"/>
            <w:gridSpan w:val="3"/>
            <w:tcBorders>
              <w:top w:val="nil"/>
              <w:left w:val="nil"/>
              <w:bottom w:val="single" w:sz="4" w:space="0" w:color="auto"/>
              <w:right w:val="nil"/>
            </w:tcBorders>
            <w:vAlign w:val="center"/>
          </w:tcPr>
          <w:p w14:paraId="271EE0FC" w14:textId="35D076C7" w:rsidR="00FA028E" w:rsidRPr="007F242F" w:rsidRDefault="00FA028E" w:rsidP="000E409C">
            <w:pPr>
              <w:jc w:val="center"/>
              <w:rPr>
                <w:rFonts w:ascii="Trebuchet MS" w:hAnsi="Trebuchet MS"/>
                <w:b/>
                <w:szCs w:val="24"/>
              </w:rPr>
            </w:pPr>
            <w:r w:rsidRPr="00FA028E">
              <w:rPr>
                <w:rFonts w:ascii="Trebuchet MS" w:hAnsi="Trebuchet MS"/>
                <w:b/>
                <w:szCs w:val="24"/>
              </w:rPr>
              <w:t>Centennial High School Counseling Department Staff</w:t>
            </w:r>
          </w:p>
        </w:tc>
      </w:tr>
      <w:tr w:rsidR="000A7900" w:rsidRPr="00B25BF9" w14:paraId="48D4558A" w14:textId="77777777" w:rsidTr="00FA028E">
        <w:trPr>
          <w:trHeight w:val="424"/>
          <w:jc w:val="center"/>
        </w:trPr>
        <w:tc>
          <w:tcPr>
            <w:tcW w:w="3316"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14:paraId="1EA4BC18" w14:textId="77777777" w:rsidR="000A7900" w:rsidRPr="007F242F" w:rsidRDefault="000A7900" w:rsidP="007F242F">
            <w:pPr>
              <w:jc w:val="center"/>
              <w:rPr>
                <w:rFonts w:ascii="Trebuchet MS" w:hAnsi="Trebuchet MS"/>
                <w:b/>
                <w:szCs w:val="24"/>
              </w:rPr>
            </w:pPr>
            <w:r w:rsidRPr="007F242F">
              <w:rPr>
                <w:rFonts w:ascii="Trebuchet MS" w:hAnsi="Trebuchet MS"/>
                <w:b/>
                <w:szCs w:val="24"/>
              </w:rPr>
              <w:t>Last Names Beginning With</w:t>
            </w:r>
          </w:p>
        </w:tc>
        <w:tc>
          <w:tcPr>
            <w:tcW w:w="3388"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14:paraId="30D09B58" w14:textId="77777777" w:rsidR="000A7900" w:rsidRPr="007F242F" w:rsidRDefault="000A7900" w:rsidP="000E409C">
            <w:pPr>
              <w:jc w:val="center"/>
              <w:rPr>
                <w:rFonts w:ascii="Trebuchet MS" w:hAnsi="Trebuchet MS"/>
                <w:b/>
                <w:szCs w:val="24"/>
              </w:rPr>
            </w:pPr>
            <w:r w:rsidRPr="007F242F">
              <w:rPr>
                <w:rFonts w:ascii="Trebuchet MS" w:hAnsi="Trebuchet MS"/>
                <w:b/>
                <w:szCs w:val="24"/>
              </w:rPr>
              <w:t>Counseling Staff</w:t>
            </w:r>
          </w:p>
        </w:tc>
        <w:tc>
          <w:tcPr>
            <w:tcW w:w="3245"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14:paraId="4DE44267" w14:textId="77777777" w:rsidR="000A7900" w:rsidRPr="007F242F" w:rsidRDefault="000A7900" w:rsidP="000E409C">
            <w:pPr>
              <w:jc w:val="center"/>
              <w:rPr>
                <w:rFonts w:ascii="Trebuchet MS" w:hAnsi="Trebuchet MS"/>
                <w:b/>
                <w:szCs w:val="24"/>
              </w:rPr>
            </w:pPr>
            <w:r w:rsidRPr="007F242F">
              <w:rPr>
                <w:rFonts w:ascii="Trebuchet MS" w:hAnsi="Trebuchet MS"/>
                <w:b/>
                <w:szCs w:val="24"/>
              </w:rPr>
              <w:t>E-mail Address</w:t>
            </w:r>
          </w:p>
        </w:tc>
      </w:tr>
      <w:tr w:rsidR="000A7900" w:rsidRPr="00B25BF9" w14:paraId="073C0B9F" w14:textId="77777777" w:rsidTr="00FA028E">
        <w:trPr>
          <w:trHeight w:val="373"/>
          <w:jc w:val="center"/>
        </w:trPr>
        <w:tc>
          <w:tcPr>
            <w:tcW w:w="3316" w:type="dxa"/>
            <w:tcBorders>
              <w:top w:val="single" w:sz="4" w:space="0" w:color="auto"/>
            </w:tcBorders>
            <w:vAlign w:val="center"/>
          </w:tcPr>
          <w:p w14:paraId="14E26D19" w14:textId="6AB82781" w:rsidR="000A7900" w:rsidRPr="007F242F" w:rsidRDefault="00CE1523" w:rsidP="007012D2">
            <w:pPr>
              <w:jc w:val="center"/>
              <w:rPr>
                <w:rFonts w:ascii="Trebuchet MS" w:hAnsi="Trebuchet MS"/>
                <w:szCs w:val="24"/>
              </w:rPr>
            </w:pPr>
            <w:r w:rsidRPr="007F242F">
              <w:rPr>
                <w:rFonts w:ascii="Trebuchet MS" w:hAnsi="Trebuchet MS"/>
                <w:szCs w:val="24"/>
              </w:rPr>
              <w:t>A – C</w:t>
            </w:r>
            <w:r w:rsidR="00791DBC">
              <w:rPr>
                <w:rFonts w:ascii="Trebuchet MS" w:hAnsi="Trebuchet MS"/>
                <w:szCs w:val="24"/>
              </w:rPr>
              <w:t>as</w:t>
            </w:r>
            <w:r w:rsidR="001B6F21">
              <w:rPr>
                <w:rFonts w:ascii="Trebuchet MS" w:hAnsi="Trebuchet MS"/>
                <w:szCs w:val="24"/>
              </w:rPr>
              <w:t>, AVID</w:t>
            </w:r>
          </w:p>
        </w:tc>
        <w:tc>
          <w:tcPr>
            <w:tcW w:w="3388" w:type="dxa"/>
            <w:tcBorders>
              <w:top w:val="single" w:sz="4" w:space="0" w:color="auto"/>
            </w:tcBorders>
            <w:vAlign w:val="center"/>
          </w:tcPr>
          <w:p w14:paraId="4D800304" w14:textId="77777777" w:rsidR="000A7900" w:rsidRPr="007F242F" w:rsidRDefault="00120245" w:rsidP="007F242F">
            <w:pPr>
              <w:jc w:val="center"/>
              <w:rPr>
                <w:rFonts w:ascii="Trebuchet MS" w:hAnsi="Trebuchet MS"/>
                <w:szCs w:val="24"/>
              </w:rPr>
            </w:pPr>
            <w:r w:rsidRPr="007F242F">
              <w:rPr>
                <w:rFonts w:ascii="Trebuchet MS" w:hAnsi="Trebuchet MS"/>
                <w:szCs w:val="24"/>
              </w:rPr>
              <w:t>Zyer Beaty</w:t>
            </w:r>
          </w:p>
        </w:tc>
        <w:tc>
          <w:tcPr>
            <w:tcW w:w="3245" w:type="dxa"/>
            <w:tcBorders>
              <w:top w:val="single" w:sz="4" w:space="0" w:color="auto"/>
            </w:tcBorders>
            <w:vAlign w:val="center"/>
          </w:tcPr>
          <w:p w14:paraId="43008D5D" w14:textId="77777777" w:rsidR="000A7900" w:rsidRPr="00CE2CFB" w:rsidRDefault="00120245" w:rsidP="007012D2">
            <w:pPr>
              <w:jc w:val="center"/>
              <w:rPr>
                <w:rFonts w:ascii="Trebuchet MS" w:hAnsi="Trebuchet MS"/>
                <w:sz w:val="20"/>
              </w:rPr>
            </w:pPr>
            <w:r w:rsidRPr="00CE2CFB">
              <w:rPr>
                <w:rFonts w:ascii="Trebuchet MS" w:hAnsi="Trebuchet MS"/>
                <w:sz w:val="20"/>
              </w:rPr>
              <w:t>BeatyZ</w:t>
            </w:r>
            <w:r w:rsidR="000A7900" w:rsidRPr="00CE2CFB">
              <w:rPr>
                <w:rFonts w:ascii="Trebuchet MS" w:hAnsi="Trebuchet MS"/>
                <w:sz w:val="20"/>
              </w:rPr>
              <w:t>@fultonschools.org</w:t>
            </w:r>
          </w:p>
        </w:tc>
      </w:tr>
      <w:tr w:rsidR="000A7900" w:rsidRPr="00B25BF9" w14:paraId="6CC5C79A" w14:textId="77777777" w:rsidTr="00FA028E">
        <w:trPr>
          <w:trHeight w:val="373"/>
          <w:jc w:val="center"/>
        </w:trPr>
        <w:tc>
          <w:tcPr>
            <w:tcW w:w="3316" w:type="dxa"/>
            <w:vAlign w:val="center"/>
          </w:tcPr>
          <w:p w14:paraId="25967648" w14:textId="77777777" w:rsidR="000A7900" w:rsidRPr="007F242F" w:rsidRDefault="00791DBC" w:rsidP="007F242F">
            <w:pPr>
              <w:jc w:val="center"/>
              <w:rPr>
                <w:rFonts w:ascii="Trebuchet MS" w:hAnsi="Trebuchet MS"/>
                <w:szCs w:val="24"/>
              </w:rPr>
            </w:pPr>
            <w:r>
              <w:rPr>
                <w:rFonts w:ascii="Trebuchet MS" w:hAnsi="Trebuchet MS"/>
                <w:szCs w:val="24"/>
              </w:rPr>
              <w:t>Cat - Harp</w:t>
            </w:r>
          </w:p>
        </w:tc>
        <w:tc>
          <w:tcPr>
            <w:tcW w:w="3388" w:type="dxa"/>
            <w:vAlign w:val="center"/>
          </w:tcPr>
          <w:p w14:paraId="18445F62" w14:textId="77777777" w:rsidR="000A7900" w:rsidRPr="007F242F" w:rsidRDefault="00791DBC" w:rsidP="007012D2">
            <w:pPr>
              <w:jc w:val="center"/>
              <w:rPr>
                <w:rFonts w:ascii="Trebuchet MS" w:hAnsi="Trebuchet MS"/>
                <w:szCs w:val="24"/>
              </w:rPr>
            </w:pPr>
            <w:r>
              <w:rPr>
                <w:rFonts w:ascii="Trebuchet MS" w:hAnsi="Trebuchet MS"/>
                <w:szCs w:val="24"/>
              </w:rPr>
              <w:t>Nsikan Ekpo</w:t>
            </w:r>
          </w:p>
        </w:tc>
        <w:tc>
          <w:tcPr>
            <w:tcW w:w="3245" w:type="dxa"/>
            <w:vAlign w:val="center"/>
          </w:tcPr>
          <w:p w14:paraId="120BE10F" w14:textId="77777777" w:rsidR="000A7900" w:rsidRPr="00CE2CFB" w:rsidRDefault="00791DBC" w:rsidP="007012D2">
            <w:pPr>
              <w:jc w:val="center"/>
              <w:rPr>
                <w:rFonts w:ascii="Trebuchet MS" w:hAnsi="Trebuchet MS"/>
                <w:sz w:val="20"/>
              </w:rPr>
            </w:pPr>
            <w:r>
              <w:rPr>
                <w:rFonts w:ascii="Trebuchet MS" w:hAnsi="Trebuchet MS"/>
                <w:sz w:val="20"/>
              </w:rPr>
              <w:t>EkpoN</w:t>
            </w:r>
            <w:r w:rsidR="000A7900" w:rsidRPr="00CE2CFB">
              <w:rPr>
                <w:rFonts w:ascii="Trebuchet MS" w:hAnsi="Trebuchet MS"/>
                <w:sz w:val="20"/>
              </w:rPr>
              <w:t>@fultonschools.org</w:t>
            </w:r>
          </w:p>
        </w:tc>
      </w:tr>
      <w:tr w:rsidR="000A7900" w:rsidRPr="00B25BF9" w14:paraId="2EBAD671" w14:textId="77777777" w:rsidTr="00FA028E">
        <w:trPr>
          <w:trHeight w:val="373"/>
          <w:jc w:val="center"/>
        </w:trPr>
        <w:tc>
          <w:tcPr>
            <w:tcW w:w="3316" w:type="dxa"/>
            <w:vAlign w:val="center"/>
          </w:tcPr>
          <w:p w14:paraId="7A873FE6" w14:textId="77777777" w:rsidR="000A7900" w:rsidRPr="007F242F" w:rsidRDefault="00791DBC" w:rsidP="007F242F">
            <w:pPr>
              <w:jc w:val="center"/>
              <w:rPr>
                <w:rFonts w:ascii="Trebuchet MS" w:hAnsi="Trebuchet MS"/>
                <w:szCs w:val="24"/>
              </w:rPr>
            </w:pPr>
            <w:proofErr w:type="spellStart"/>
            <w:r>
              <w:rPr>
                <w:rFonts w:ascii="Trebuchet MS" w:hAnsi="Trebuchet MS"/>
                <w:szCs w:val="24"/>
              </w:rPr>
              <w:t>Harq</w:t>
            </w:r>
            <w:proofErr w:type="spellEnd"/>
            <w:r>
              <w:rPr>
                <w:rFonts w:ascii="Trebuchet MS" w:hAnsi="Trebuchet MS"/>
                <w:szCs w:val="24"/>
              </w:rPr>
              <w:t xml:space="preserve">- </w:t>
            </w:r>
            <w:proofErr w:type="spellStart"/>
            <w:r>
              <w:rPr>
                <w:rFonts w:ascii="Trebuchet MS" w:hAnsi="Trebuchet MS"/>
                <w:szCs w:val="24"/>
              </w:rPr>
              <w:t>Mep</w:t>
            </w:r>
            <w:proofErr w:type="spellEnd"/>
          </w:p>
        </w:tc>
        <w:tc>
          <w:tcPr>
            <w:tcW w:w="3388" w:type="dxa"/>
            <w:vAlign w:val="center"/>
          </w:tcPr>
          <w:p w14:paraId="31AB5C8E" w14:textId="77777777" w:rsidR="000A7900" w:rsidRPr="007F242F" w:rsidRDefault="00120245" w:rsidP="007F242F">
            <w:pPr>
              <w:jc w:val="center"/>
              <w:rPr>
                <w:rFonts w:ascii="Trebuchet MS" w:hAnsi="Trebuchet MS"/>
                <w:szCs w:val="24"/>
              </w:rPr>
            </w:pPr>
            <w:r w:rsidRPr="007F242F">
              <w:rPr>
                <w:rFonts w:ascii="Trebuchet MS" w:hAnsi="Trebuchet MS"/>
                <w:szCs w:val="24"/>
              </w:rPr>
              <w:t>Heidi Graver</w:t>
            </w:r>
          </w:p>
        </w:tc>
        <w:tc>
          <w:tcPr>
            <w:tcW w:w="3245" w:type="dxa"/>
            <w:vAlign w:val="center"/>
          </w:tcPr>
          <w:p w14:paraId="160A931F" w14:textId="77777777" w:rsidR="000A7900" w:rsidRPr="00CE2CFB" w:rsidRDefault="00120245" w:rsidP="007012D2">
            <w:pPr>
              <w:jc w:val="center"/>
              <w:rPr>
                <w:rFonts w:ascii="Trebuchet MS" w:hAnsi="Trebuchet MS"/>
                <w:sz w:val="20"/>
              </w:rPr>
            </w:pPr>
            <w:r w:rsidRPr="00CE2CFB">
              <w:rPr>
                <w:rFonts w:ascii="Trebuchet MS" w:hAnsi="Trebuchet MS"/>
                <w:sz w:val="20"/>
              </w:rPr>
              <w:t>GraverH</w:t>
            </w:r>
            <w:r w:rsidR="000A7900" w:rsidRPr="00CE2CFB">
              <w:rPr>
                <w:rFonts w:ascii="Trebuchet MS" w:hAnsi="Trebuchet MS"/>
                <w:sz w:val="20"/>
              </w:rPr>
              <w:t>@fultonschools.org</w:t>
            </w:r>
          </w:p>
        </w:tc>
      </w:tr>
      <w:tr w:rsidR="000A7900" w:rsidRPr="00B25BF9" w14:paraId="506ECBCE" w14:textId="77777777" w:rsidTr="00FA028E">
        <w:trPr>
          <w:trHeight w:val="373"/>
          <w:jc w:val="center"/>
        </w:trPr>
        <w:tc>
          <w:tcPr>
            <w:tcW w:w="3316" w:type="dxa"/>
            <w:vAlign w:val="center"/>
          </w:tcPr>
          <w:p w14:paraId="50C18025" w14:textId="77777777" w:rsidR="000A7900" w:rsidRPr="007F242F" w:rsidRDefault="00791DBC" w:rsidP="007F242F">
            <w:pPr>
              <w:jc w:val="center"/>
              <w:rPr>
                <w:rFonts w:ascii="Trebuchet MS" w:hAnsi="Trebuchet MS"/>
                <w:szCs w:val="24"/>
              </w:rPr>
            </w:pPr>
            <w:proofErr w:type="spellStart"/>
            <w:r>
              <w:rPr>
                <w:rFonts w:ascii="Trebuchet MS" w:hAnsi="Trebuchet MS"/>
                <w:szCs w:val="24"/>
              </w:rPr>
              <w:t>Meq</w:t>
            </w:r>
            <w:proofErr w:type="spellEnd"/>
            <w:r>
              <w:rPr>
                <w:rFonts w:ascii="Trebuchet MS" w:hAnsi="Trebuchet MS"/>
                <w:szCs w:val="24"/>
              </w:rPr>
              <w:t xml:space="preserve"> - Sal</w:t>
            </w:r>
          </w:p>
        </w:tc>
        <w:tc>
          <w:tcPr>
            <w:tcW w:w="3388" w:type="dxa"/>
            <w:vAlign w:val="center"/>
          </w:tcPr>
          <w:p w14:paraId="2A5DF624" w14:textId="77777777" w:rsidR="000A7900" w:rsidRPr="007F242F" w:rsidRDefault="000A7900" w:rsidP="007012D2">
            <w:pPr>
              <w:jc w:val="center"/>
              <w:rPr>
                <w:rFonts w:ascii="Trebuchet MS" w:hAnsi="Trebuchet MS"/>
                <w:szCs w:val="24"/>
              </w:rPr>
            </w:pPr>
            <w:r w:rsidRPr="007F242F">
              <w:rPr>
                <w:rFonts w:ascii="Trebuchet MS" w:hAnsi="Trebuchet MS"/>
                <w:szCs w:val="24"/>
              </w:rPr>
              <w:t>Melissa Freeman</w:t>
            </w:r>
          </w:p>
        </w:tc>
        <w:tc>
          <w:tcPr>
            <w:tcW w:w="3245" w:type="dxa"/>
            <w:vAlign w:val="center"/>
          </w:tcPr>
          <w:p w14:paraId="71B88FBA" w14:textId="77777777" w:rsidR="000A7900" w:rsidRPr="00CE2CFB" w:rsidRDefault="00791DBC" w:rsidP="00791DBC">
            <w:pPr>
              <w:jc w:val="center"/>
              <w:rPr>
                <w:rFonts w:ascii="Trebuchet MS" w:hAnsi="Trebuchet MS"/>
                <w:sz w:val="20"/>
              </w:rPr>
            </w:pPr>
            <w:r>
              <w:rPr>
                <w:rFonts w:ascii="Trebuchet MS" w:hAnsi="Trebuchet MS"/>
                <w:sz w:val="20"/>
              </w:rPr>
              <w:t>FreemanMA</w:t>
            </w:r>
            <w:r w:rsidR="000A7900" w:rsidRPr="00CE2CFB">
              <w:rPr>
                <w:rFonts w:ascii="Trebuchet MS" w:hAnsi="Trebuchet MS"/>
                <w:sz w:val="20"/>
              </w:rPr>
              <w:t>@fultonschools.org</w:t>
            </w:r>
          </w:p>
        </w:tc>
      </w:tr>
      <w:tr w:rsidR="000A7900" w:rsidRPr="00B25BF9" w14:paraId="4B866F6F" w14:textId="77777777" w:rsidTr="00FA028E">
        <w:trPr>
          <w:trHeight w:val="373"/>
          <w:jc w:val="center"/>
        </w:trPr>
        <w:tc>
          <w:tcPr>
            <w:tcW w:w="3316" w:type="dxa"/>
            <w:vAlign w:val="center"/>
          </w:tcPr>
          <w:p w14:paraId="458D73C7" w14:textId="77777777" w:rsidR="000A7900" w:rsidRPr="007F242F" w:rsidRDefault="000A7900" w:rsidP="00791DBC">
            <w:pPr>
              <w:jc w:val="center"/>
              <w:rPr>
                <w:rFonts w:ascii="Trebuchet MS" w:hAnsi="Trebuchet MS"/>
                <w:szCs w:val="24"/>
              </w:rPr>
            </w:pPr>
            <w:r w:rsidRPr="007F242F">
              <w:rPr>
                <w:rFonts w:ascii="Trebuchet MS" w:hAnsi="Trebuchet MS"/>
                <w:szCs w:val="24"/>
              </w:rPr>
              <w:t>S</w:t>
            </w:r>
            <w:r w:rsidR="00CE1523" w:rsidRPr="007F242F">
              <w:rPr>
                <w:rFonts w:ascii="Trebuchet MS" w:hAnsi="Trebuchet MS"/>
                <w:szCs w:val="24"/>
              </w:rPr>
              <w:t>a</w:t>
            </w:r>
            <w:r w:rsidR="00791DBC">
              <w:rPr>
                <w:rFonts w:ascii="Trebuchet MS" w:hAnsi="Trebuchet MS"/>
                <w:szCs w:val="24"/>
              </w:rPr>
              <w:t>m</w:t>
            </w:r>
            <w:r w:rsidRPr="007F242F">
              <w:rPr>
                <w:rFonts w:ascii="Trebuchet MS" w:hAnsi="Trebuchet MS"/>
                <w:szCs w:val="24"/>
              </w:rPr>
              <w:t xml:space="preserve"> – Z</w:t>
            </w:r>
          </w:p>
        </w:tc>
        <w:tc>
          <w:tcPr>
            <w:tcW w:w="3388" w:type="dxa"/>
            <w:vAlign w:val="center"/>
          </w:tcPr>
          <w:p w14:paraId="5E9F803E" w14:textId="77777777" w:rsidR="000A7900" w:rsidRPr="007F242F" w:rsidRDefault="000A7900" w:rsidP="007012D2">
            <w:pPr>
              <w:jc w:val="center"/>
              <w:rPr>
                <w:rFonts w:ascii="Trebuchet MS" w:hAnsi="Trebuchet MS"/>
                <w:szCs w:val="24"/>
              </w:rPr>
            </w:pPr>
            <w:r w:rsidRPr="007F242F">
              <w:rPr>
                <w:rFonts w:ascii="Trebuchet MS" w:hAnsi="Trebuchet MS"/>
                <w:szCs w:val="24"/>
              </w:rPr>
              <w:t>Hella Peart</w:t>
            </w:r>
          </w:p>
        </w:tc>
        <w:tc>
          <w:tcPr>
            <w:tcW w:w="3245" w:type="dxa"/>
            <w:vAlign w:val="center"/>
          </w:tcPr>
          <w:p w14:paraId="2807BA65" w14:textId="77777777" w:rsidR="000A7900" w:rsidRPr="00CE2CFB" w:rsidRDefault="000A7900" w:rsidP="007012D2">
            <w:pPr>
              <w:jc w:val="center"/>
              <w:rPr>
                <w:rFonts w:ascii="Trebuchet MS" w:hAnsi="Trebuchet MS"/>
                <w:sz w:val="20"/>
              </w:rPr>
            </w:pPr>
            <w:r w:rsidRPr="00CE2CFB">
              <w:rPr>
                <w:rFonts w:ascii="Trebuchet MS" w:hAnsi="Trebuchet MS"/>
                <w:sz w:val="20"/>
              </w:rPr>
              <w:t>Peart@fultonschools.org</w:t>
            </w:r>
          </w:p>
        </w:tc>
      </w:tr>
      <w:tr w:rsidR="00241BD9" w:rsidRPr="00B25BF9" w14:paraId="02D00157" w14:textId="77777777" w:rsidTr="00FA028E">
        <w:trPr>
          <w:trHeight w:val="373"/>
          <w:jc w:val="center"/>
        </w:trPr>
        <w:tc>
          <w:tcPr>
            <w:tcW w:w="3316" w:type="dxa"/>
            <w:vAlign w:val="center"/>
          </w:tcPr>
          <w:p w14:paraId="7F6DDEBF" w14:textId="77777777" w:rsidR="00241BD9" w:rsidRPr="007F242F" w:rsidRDefault="00241BD9" w:rsidP="007F242F">
            <w:pPr>
              <w:jc w:val="center"/>
              <w:rPr>
                <w:rFonts w:ascii="Trebuchet MS" w:hAnsi="Trebuchet MS"/>
                <w:szCs w:val="24"/>
              </w:rPr>
            </w:pPr>
            <w:r w:rsidRPr="007F242F">
              <w:rPr>
                <w:rFonts w:ascii="Trebuchet MS" w:hAnsi="Trebuchet MS"/>
                <w:szCs w:val="24"/>
              </w:rPr>
              <w:t>Counseling Office Secretary</w:t>
            </w:r>
          </w:p>
        </w:tc>
        <w:tc>
          <w:tcPr>
            <w:tcW w:w="3388" w:type="dxa"/>
            <w:vAlign w:val="center"/>
          </w:tcPr>
          <w:p w14:paraId="35073508" w14:textId="77777777" w:rsidR="00241BD9" w:rsidRPr="007F242F" w:rsidRDefault="00241BD9" w:rsidP="007012D2">
            <w:pPr>
              <w:jc w:val="center"/>
              <w:rPr>
                <w:rFonts w:ascii="Trebuchet MS" w:hAnsi="Trebuchet MS"/>
                <w:szCs w:val="24"/>
              </w:rPr>
            </w:pPr>
            <w:r w:rsidRPr="007F242F">
              <w:rPr>
                <w:rFonts w:ascii="Trebuchet MS" w:hAnsi="Trebuchet MS"/>
                <w:szCs w:val="24"/>
              </w:rPr>
              <w:t>Getra White</w:t>
            </w:r>
          </w:p>
        </w:tc>
        <w:tc>
          <w:tcPr>
            <w:tcW w:w="3245" w:type="dxa"/>
            <w:vAlign w:val="center"/>
          </w:tcPr>
          <w:p w14:paraId="708A4041" w14:textId="77777777" w:rsidR="00241BD9" w:rsidRPr="00CE2CFB" w:rsidRDefault="00791DBC" w:rsidP="007012D2">
            <w:pPr>
              <w:jc w:val="center"/>
              <w:rPr>
                <w:rFonts w:ascii="Trebuchet MS" w:hAnsi="Trebuchet MS"/>
                <w:sz w:val="20"/>
              </w:rPr>
            </w:pPr>
            <w:r>
              <w:rPr>
                <w:rFonts w:ascii="Trebuchet MS" w:hAnsi="Trebuchet MS"/>
                <w:sz w:val="20"/>
              </w:rPr>
              <w:t>WhiteF@fultonschools.org</w:t>
            </w:r>
          </w:p>
        </w:tc>
      </w:tr>
      <w:tr w:rsidR="000C646B" w:rsidRPr="00B25BF9" w14:paraId="177406E8" w14:textId="77777777" w:rsidTr="00FA028E">
        <w:trPr>
          <w:trHeight w:val="373"/>
          <w:jc w:val="center"/>
        </w:trPr>
        <w:tc>
          <w:tcPr>
            <w:tcW w:w="3316" w:type="dxa"/>
            <w:vAlign w:val="center"/>
          </w:tcPr>
          <w:p w14:paraId="00D026AC" w14:textId="77777777" w:rsidR="000C646B" w:rsidRPr="007F242F" w:rsidRDefault="007F242F" w:rsidP="007F242F">
            <w:pPr>
              <w:jc w:val="center"/>
              <w:rPr>
                <w:rFonts w:ascii="Trebuchet MS" w:hAnsi="Trebuchet MS"/>
                <w:szCs w:val="24"/>
              </w:rPr>
            </w:pPr>
            <w:r w:rsidRPr="007F242F">
              <w:rPr>
                <w:rFonts w:ascii="Trebuchet MS" w:hAnsi="Trebuchet MS"/>
                <w:szCs w:val="24"/>
              </w:rPr>
              <w:t>Registrar</w:t>
            </w:r>
          </w:p>
        </w:tc>
        <w:tc>
          <w:tcPr>
            <w:tcW w:w="3388" w:type="dxa"/>
            <w:vAlign w:val="center"/>
          </w:tcPr>
          <w:p w14:paraId="4C685393" w14:textId="07D69897" w:rsidR="000C646B" w:rsidRPr="007F242F" w:rsidRDefault="001B6F21" w:rsidP="007012D2">
            <w:pPr>
              <w:jc w:val="center"/>
              <w:rPr>
                <w:rFonts w:ascii="Trebuchet MS" w:hAnsi="Trebuchet MS"/>
                <w:szCs w:val="24"/>
              </w:rPr>
            </w:pPr>
            <w:r>
              <w:rPr>
                <w:rFonts w:ascii="Trebuchet MS" w:hAnsi="Trebuchet MS"/>
                <w:szCs w:val="24"/>
              </w:rPr>
              <w:t>Catherine Manning</w:t>
            </w:r>
          </w:p>
        </w:tc>
        <w:tc>
          <w:tcPr>
            <w:tcW w:w="3245" w:type="dxa"/>
            <w:vAlign w:val="center"/>
          </w:tcPr>
          <w:p w14:paraId="595B1CFD" w14:textId="4C491613" w:rsidR="000C646B" w:rsidRPr="00CE2CFB" w:rsidRDefault="001B6F21" w:rsidP="007012D2">
            <w:pPr>
              <w:jc w:val="center"/>
              <w:rPr>
                <w:rFonts w:ascii="Trebuchet MS" w:hAnsi="Trebuchet MS"/>
                <w:sz w:val="20"/>
              </w:rPr>
            </w:pPr>
            <w:r>
              <w:rPr>
                <w:rFonts w:ascii="Trebuchet MS" w:hAnsi="Trebuchet MS"/>
                <w:sz w:val="20"/>
              </w:rPr>
              <w:t>ManningC1</w:t>
            </w:r>
            <w:r w:rsidR="007012D2" w:rsidRPr="00CE2CFB">
              <w:rPr>
                <w:rFonts w:ascii="Trebuchet MS" w:hAnsi="Trebuchet MS"/>
                <w:sz w:val="20"/>
              </w:rPr>
              <w:t>@fultonschools.org</w:t>
            </w:r>
          </w:p>
        </w:tc>
      </w:tr>
      <w:tr w:rsidR="000C646B" w:rsidRPr="00B25BF9" w14:paraId="43953F78" w14:textId="77777777" w:rsidTr="00FA028E">
        <w:trPr>
          <w:trHeight w:val="373"/>
          <w:jc w:val="center"/>
        </w:trPr>
        <w:tc>
          <w:tcPr>
            <w:tcW w:w="3316" w:type="dxa"/>
            <w:vAlign w:val="center"/>
          </w:tcPr>
          <w:p w14:paraId="5939A275" w14:textId="77777777" w:rsidR="000C646B" w:rsidRPr="007F242F" w:rsidRDefault="000C646B" w:rsidP="007F242F">
            <w:pPr>
              <w:jc w:val="center"/>
              <w:rPr>
                <w:rFonts w:ascii="Trebuchet MS" w:hAnsi="Trebuchet MS"/>
                <w:szCs w:val="24"/>
              </w:rPr>
            </w:pPr>
            <w:r w:rsidRPr="007F242F">
              <w:rPr>
                <w:rFonts w:ascii="Trebuchet MS" w:hAnsi="Trebuchet MS"/>
                <w:szCs w:val="24"/>
              </w:rPr>
              <w:t>Graduation Coach</w:t>
            </w:r>
          </w:p>
        </w:tc>
        <w:tc>
          <w:tcPr>
            <w:tcW w:w="3388" w:type="dxa"/>
            <w:vAlign w:val="center"/>
          </w:tcPr>
          <w:p w14:paraId="131A5AD8" w14:textId="5F0F1444" w:rsidR="000C646B" w:rsidRPr="007F242F" w:rsidRDefault="001B6F21" w:rsidP="007012D2">
            <w:pPr>
              <w:jc w:val="center"/>
              <w:rPr>
                <w:rFonts w:ascii="Trebuchet MS" w:hAnsi="Trebuchet MS"/>
                <w:szCs w:val="24"/>
              </w:rPr>
            </w:pPr>
            <w:r>
              <w:rPr>
                <w:rFonts w:ascii="Trebuchet MS" w:hAnsi="Trebuchet MS"/>
                <w:szCs w:val="24"/>
              </w:rPr>
              <w:t>Anne Rigsbey</w:t>
            </w:r>
          </w:p>
        </w:tc>
        <w:tc>
          <w:tcPr>
            <w:tcW w:w="3245" w:type="dxa"/>
            <w:vAlign w:val="center"/>
          </w:tcPr>
          <w:p w14:paraId="751BB901" w14:textId="507337D6" w:rsidR="000C646B" w:rsidRPr="00CE2CFB" w:rsidRDefault="001B6F21" w:rsidP="007012D2">
            <w:pPr>
              <w:jc w:val="center"/>
              <w:rPr>
                <w:rFonts w:ascii="Trebuchet MS" w:hAnsi="Trebuchet MS"/>
                <w:sz w:val="20"/>
              </w:rPr>
            </w:pPr>
            <w:r>
              <w:rPr>
                <w:rFonts w:ascii="Trebuchet MS" w:hAnsi="Trebuchet MS"/>
                <w:sz w:val="20"/>
              </w:rPr>
              <w:t>Rigsbey@</w:t>
            </w:r>
            <w:r w:rsidR="000C646B" w:rsidRPr="00CE2CFB">
              <w:rPr>
                <w:rFonts w:ascii="Trebuchet MS" w:hAnsi="Trebuchet MS"/>
                <w:sz w:val="20"/>
              </w:rPr>
              <w:t>fultonschools.org</w:t>
            </w:r>
          </w:p>
        </w:tc>
      </w:tr>
      <w:tr w:rsidR="001B6F21" w:rsidRPr="00B25BF9" w14:paraId="6F9A20F9" w14:textId="77777777" w:rsidTr="00FA028E">
        <w:trPr>
          <w:trHeight w:val="373"/>
          <w:jc w:val="center"/>
        </w:trPr>
        <w:tc>
          <w:tcPr>
            <w:tcW w:w="3316" w:type="dxa"/>
            <w:vAlign w:val="center"/>
          </w:tcPr>
          <w:p w14:paraId="4A50F3F5" w14:textId="62096820" w:rsidR="001B6F21" w:rsidRPr="007F242F" w:rsidRDefault="001B6F21" w:rsidP="007F242F">
            <w:pPr>
              <w:jc w:val="center"/>
              <w:rPr>
                <w:rFonts w:ascii="Trebuchet MS" w:hAnsi="Trebuchet MS"/>
                <w:szCs w:val="24"/>
              </w:rPr>
            </w:pPr>
            <w:r>
              <w:rPr>
                <w:rFonts w:ascii="Trebuchet MS" w:hAnsi="Trebuchet MS"/>
                <w:szCs w:val="24"/>
              </w:rPr>
              <w:t>School Counseling Intern</w:t>
            </w:r>
          </w:p>
        </w:tc>
        <w:tc>
          <w:tcPr>
            <w:tcW w:w="3388" w:type="dxa"/>
            <w:vAlign w:val="center"/>
          </w:tcPr>
          <w:p w14:paraId="1EABD17A" w14:textId="357FAF6C" w:rsidR="001B6F21" w:rsidRDefault="001B6F21" w:rsidP="007012D2">
            <w:pPr>
              <w:jc w:val="center"/>
              <w:rPr>
                <w:rFonts w:ascii="Trebuchet MS" w:hAnsi="Trebuchet MS"/>
                <w:szCs w:val="24"/>
              </w:rPr>
            </w:pPr>
            <w:r>
              <w:rPr>
                <w:rFonts w:ascii="Trebuchet MS" w:hAnsi="Trebuchet MS"/>
                <w:szCs w:val="24"/>
              </w:rPr>
              <w:t>Brittany Johnson</w:t>
            </w:r>
          </w:p>
        </w:tc>
        <w:tc>
          <w:tcPr>
            <w:tcW w:w="3245" w:type="dxa"/>
            <w:vAlign w:val="center"/>
          </w:tcPr>
          <w:p w14:paraId="40900199" w14:textId="2E08B622" w:rsidR="001B6F21" w:rsidRDefault="001B6F21" w:rsidP="007012D2">
            <w:pPr>
              <w:jc w:val="center"/>
              <w:rPr>
                <w:rFonts w:ascii="Trebuchet MS" w:hAnsi="Trebuchet MS"/>
                <w:sz w:val="20"/>
              </w:rPr>
            </w:pPr>
            <w:r>
              <w:rPr>
                <w:rFonts w:ascii="Trebuchet MS" w:hAnsi="Trebuchet MS"/>
                <w:sz w:val="20"/>
              </w:rPr>
              <w:t>JohnsonB10@fultonschools.org</w:t>
            </w:r>
          </w:p>
        </w:tc>
      </w:tr>
      <w:tr w:rsidR="000C646B" w:rsidRPr="00B25BF9" w14:paraId="72BE4F7C" w14:textId="77777777" w:rsidTr="00FA028E">
        <w:trPr>
          <w:trHeight w:val="373"/>
          <w:jc w:val="center"/>
        </w:trPr>
        <w:tc>
          <w:tcPr>
            <w:tcW w:w="3316" w:type="dxa"/>
            <w:vAlign w:val="center"/>
          </w:tcPr>
          <w:p w14:paraId="4FB0ABD8" w14:textId="77777777" w:rsidR="000C646B" w:rsidRPr="007F242F" w:rsidRDefault="009739E5" w:rsidP="007F242F">
            <w:pPr>
              <w:jc w:val="center"/>
              <w:rPr>
                <w:rFonts w:ascii="Trebuchet MS" w:hAnsi="Trebuchet MS"/>
                <w:szCs w:val="24"/>
              </w:rPr>
            </w:pPr>
            <w:r w:rsidRPr="007F242F">
              <w:rPr>
                <w:rFonts w:ascii="Trebuchet MS" w:hAnsi="Trebuchet MS"/>
                <w:szCs w:val="24"/>
              </w:rPr>
              <w:t>School Counseling Intern</w:t>
            </w:r>
          </w:p>
        </w:tc>
        <w:tc>
          <w:tcPr>
            <w:tcW w:w="3388" w:type="dxa"/>
            <w:vAlign w:val="center"/>
          </w:tcPr>
          <w:p w14:paraId="475AD165" w14:textId="606E9636" w:rsidR="000C646B" w:rsidRPr="007F242F" w:rsidRDefault="001B6F21" w:rsidP="00791DBC">
            <w:pPr>
              <w:jc w:val="center"/>
              <w:rPr>
                <w:rFonts w:ascii="Trebuchet MS" w:hAnsi="Trebuchet MS"/>
                <w:sz w:val="20"/>
              </w:rPr>
            </w:pPr>
            <w:r>
              <w:rPr>
                <w:rFonts w:ascii="Trebuchet MS" w:hAnsi="Trebuchet MS"/>
                <w:szCs w:val="24"/>
              </w:rPr>
              <w:t>Chelsea Falcone</w:t>
            </w:r>
          </w:p>
        </w:tc>
        <w:tc>
          <w:tcPr>
            <w:tcW w:w="3245" w:type="dxa"/>
            <w:vAlign w:val="center"/>
          </w:tcPr>
          <w:p w14:paraId="021FEBB5" w14:textId="24C745F1" w:rsidR="000C646B" w:rsidRDefault="001B6F21" w:rsidP="007012D2">
            <w:pPr>
              <w:jc w:val="center"/>
              <w:rPr>
                <w:rFonts w:ascii="Trebuchet MS" w:hAnsi="Trebuchet MS"/>
                <w:sz w:val="20"/>
              </w:rPr>
            </w:pPr>
            <w:r>
              <w:rPr>
                <w:rFonts w:ascii="Trebuchet MS" w:hAnsi="Trebuchet MS"/>
                <w:sz w:val="20"/>
              </w:rPr>
              <w:t>FalconeC1@fultonschools.org</w:t>
            </w:r>
          </w:p>
          <w:p w14:paraId="1DA23454" w14:textId="77777777" w:rsidR="00791DBC" w:rsidRPr="00CE2CFB" w:rsidRDefault="00791DBC" w:rsidP="007012D2">
            <w:pPr>
              <w:jc w:val="center"/>
              <w:rPr>
                <w:rFonts w:ascii="Trebuchet MS" w:hAnsi="Trebuchet MS"/>
                <w:sz w:val="20"/>
              </w:rPr>
            </w:pPr>
          </w:p>
        </w:tc>
      </w:tr>
      <w:tr w:rsidR="00791DBC" w:rsidRPr="00B25BF9" w14:paraId="68354941" w14:textId="77777777" w:rsidTr="00FA028E">
        <w:trPr>
          <w:trHeight w:val="373"/>
          <w:jc w:val="center"/>
        </w:trPr>
        <w:tc>
          <w:tcPr>
            <w:tcW w:w="3316" w:type="dxa"/>
            <w:vAlign w:val="center"/>
          </w:tcPr>
          <w:p w14:paraId="09FC3825" w14:textId="77777777" w:rsidR="00791DBC" w:rsidRPr="007F242F" w:rsidRDefault="00791DBC" w:rsidP="007F242F">
            <w:pPr>
              <w:jc w:val="center"/>
              <w:rPr>
                <w:rFonts w:ascii="Trebuchet MS" w:hAnsi="Trebuchet MS"/>
                <w:szCs w:val="24"/>
              </w:rPr>
            </w:pPr>
            <w:r>
              <w:rPr>
                <w:rFonts w:ascii="Trebuchet MS" w:hAnsi="Trebuchet MS"/>
                <w:szCs w:val="24"/>
              </w:rPr>
              <w:t>School Social Worker</w:t>
            </w:r>
          </w:p>
        </w:tc>
        <w:tc>
          <w:tcPr>
            <w:tcW w:w="3388" w:type="dxa"/>
            <w:vAlign w:val="center"/>
          </w:tcPr>
          <w:p w14:paraId="2C028CBA" w14:textId="77777777" w:rsidR="00791DBC" w:rsidRDefault="00791DBC" w:rsidP="00791DBC">
            <w:pPr>
              <w:jc w:val="center"/>
              <w:rPr>
                <w:rFonts w:ascii="Trebuchet MS" w:hAnsi="Trebuchet MS"/>
                <w:szCs w:val="24"/>
              </w:rPr>
            </w:pPr>
            <w:r>
              <w:rPr>
                <w:rFonts w:ascii="Trebuchet MS" w:hAnsi="Trebuchet MS"/>
                <w:szCs w:val="24"/>
              </w:rPr>
              <w:t>Erika Cohen</w:t>
            </w:r>
          </w:p>
        </w:tc>
        <w:tc>
          <w:tcPr>
            <w:tcW w:w="3245" w:type="dxa"/>
            <w:vAlign w:val="center"/>
          </w:tcPr>
          <w:p w14:paraId="78DD98A1" w14:textId="77777777" w:rsidR="00791DBC" w:rsidRDefault="00791DBC" w:rsidP="007012D2">
            <w:pPr>
              <w:jc w:val="center"/>
              <w:rPr>
                <w:rFonts w:ascii="Trebuchet MS" w:hAnsi="Trebuchet MS"/>
                <w:sz w:val="20"/>
              </w:rPr>
            </w:pPr>
            <w:r>
              <w:rPr>
                <w:rFonts w:ascii="Trebuchet MS" w:hAnsi="Trebuchet MS"/>
                <w:sz w:val="20"/>
              </w:rPr>
              <w:t>CohenED@fultonschools.org</w:t>
            </w:r>
          </w:p>
        </w:tc>
      </w:tr>
    </w:tbl>
    <w:p w14:paraId="5F482AB0" w14:textId="77777777" w:rsidR="00086ADF" w:rsidRDefault="00086ADF" w:rsidP="000E409C">
      <w:pPr>
        <w:jc w:val="center"/>
        <w:rPr>
          <w:rFonts w:ascii="Trebuchet MS" w:hAnsi="Trebuchet MS"/>
          <w:b/>
          <w:sz w:val="22"/>
          <w:szCs w:val="22"/>
          <w:u w:val="single"/>
        </w:rPr>
      </w:pPr>
    </w:p>
    <w:p w14:paraId="6E9A873D" w14:textId="77777777" w:rsidR="000C646B" w:rsidRPr="00FA028E" w:rsidRDefault="000C646B" w:rsidP="00FA028E">
      <w:pPr>
        <w:spacing w:before="120" w:after="120"/>
        <w:jc w:val="center"/>
        <w:rPr>
          <w:rFonts w:ascii="Trebuchet MS" w:hAnsi="Trebuchet MS"/>
          <w:b/>
          <w:sz w:val="32"/>
          <w:szCs w:val="32"/>
          <w:u w:val="single"/>
        </w:rPr>
      </w:pPr>
      <w:r w:rsidRPr="00FA028E">
        <w:rPr>
          <w:rFonts w:ascii="Trebuchet MS" w:hAnsi="Trebuchet MS"/>
          <w:b/>
          <w:sz w:val="32"/>
          <w:szCs w:val="32"/>
        </w:rPr>
        <w:t>Counseling Department Website:</w:t>
      </w:r>
      <w:r w:rsidR="00FA028E" w:rsidRPr="00FA028E">
        <w:rPr>
          <w:rFonts w:ascii="Trebuchet MS" w:hAnsi="Trebuchet MS"/>
          <w:b/>
          <w:sz w:val="32"/>
          <w:szCs w:val="32"/>
        </w:rPr>
        <w:t xml:space="preserve">  </w:t>
      </w:r>
      <w:hyperlink r:id="rId7" w:history="1">
        <w:r w:rsidR="00791DBC" w:rsidRPr="00D4196A">
          <w:rPr>
            <w:rStyle w:val="Hyperlink"/>
            <w:rFonts w:ascii="Trebuchet MS" w:hAnsi="Trebuchet MS"/>
            <w:b/>
            <w:sz w:val="32"/>
            <w:szCs w:val="32"/>
          </w:rPr>
          <w:t>www.mycentennialcounseling.com</w:t>
        </w:r>
      </w:hyperlink>
    </w:p>
    <w:sectPr w:rsidR="000C646B"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75A"/>
    <w:multiLevelType w:val="hybridMultilevel"/>
    <w:tmpl w:val="1BF83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C7B56"/>
    <w:multiLevelType w:val="hybridMultilevel"/>
    <w:tmpl w:val="5C660D28"/>
    <w:lvl w:ilvl="0" w:tplc="04090005">
      <w:start w:val="1"/>
      <w:numFmt w:val="bullet"/>
      <w:lvlText w:val=""/>
      <w:lvlJc w:val="left"/>
      <w:pPr>
        <w:ind w:left="360" w:hanging="360"/>
      </w:pPr>
      <w:rPr>
        <w:rFonts w:ascii="Wingdings" w:hAnsi="Wingdings" w:hint="default"/>
      </w:rPr>
    </w:lvl>
    <w:lvl w:ilvl="1" w:tplc="1298C58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F1901"/>
    <w:multiLevelType w:val="hybridMultilevel"/>
    <w:tmpl w:val="C2A23BA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38CC"/>
    <w:multiLevelType w:val="hybridMultilevel"/>
    <w:tmpl w:val="4C7456A8"/>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7380200"/>
    <w:multiLevelType w:val="hybridMultilevel"/>
    <w:tmpl w:val="2384D6F4"/>
    <w:lvl w:ilvl="0" w:tplc="04090005">
      <w:start w:val="1"/>
      <w:numFmt w:val="bullet"/>
      <w:lvlText w:val=""/>
      <w:lvlJc w:val="left"/>
      <w:pPr>
        <w:tabs>
          <w:tab w:val="num" w:pos="360"/>
        </w:tabs>
        <w:ind w:left="360" w:hanging="360"/>
      </w:pPr>
      <w:rPr>
        <w:rFonts w:ascii="Wingdings" w:hAnsi="Wingdings" w:hint="default"/>
      </w:rPr>
    </w:lvl>
    <w:lvl w:ilvl="1" w:tplc="304E99D0">
      <w:start w:val="1078"/>
      <w:numFmt w:val="bullet"/>
      <w:lvlText w:val="*"/>
      <w:lvlJc w:val="left"/>
      <w:pPr>
        <w:tabs>
          <w:tab w:val="num" w:pos="1080"/>
        </w:tabs>
        <w:ind w:left="1080" w:hanging="360"/>
      </w:pPr>
      <w:rPr>
        <w:rFonts w:ascii="Times New Roman" w:hAnsi="Times New Roman" w:cs="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63D207F"/>
    <w:multiLevelType w:val="hybridMultilevel"/>
    <w:tmpl w:val="C47A06F4"/>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7FF18EC"/>
    <w:multiLevelType w:val="hybridMultilevel"/>
    <w:tmpl w:val="AAD2EAD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E5AB8"/>
    <w:multiLevelType w:val="hybridMultilevel"/>
    <w:tmpl w:val="F9141E46"/>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E1B5C"/>
    <w:multiLevelType w:val="hybridMultilevel"/>
    <w:tmpl w:val="779C11D2"/>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74BA"/>
    <w:multiLevelType w:val="hybridMultilevel"/>
    <w:tmpl w:val="C84A59AA"/>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EB30B3C"/>
    <w:multiLevelType w:val="hybridMultilevel"/>
    <w:tmpl w:val="D8DC3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59651B"/>
    <w:multiLevelType w:val="hybridMultilevel"/>
    <w:tmpl w:val="F208D6BA"/>
    <w:lvl w:ilvl="0" w:tplc="48C652BE">
      <w:start w:val="1"/>
      <w:numFmt w:val="bullet"/>
      <w:lvlText w:val="•"/>
      <w:lvlJc w:val="left"/>
      <w:pPr>
        <w:tabs>
          <w:tab w:val="num" w:pos="720"/>
        </w:tabs>
        <w:ind w:left="720" w:hanging="360"/>
      </w:pPr>
      <w:rPr>
        <w:rFonts w:ascii="Times New Roman" w:hAnsi="Times New Roman" w:hint="default"/>
      </w:rPr>
    </w:lvl>
    <w:lvl w:ilvl="1" w:tplc="B53C752E">
      <w:start w:val="1078"/>
      <w:numFmt w:val="bullet"/>
      <w:lvlText w:val="•"/>
      <w:lvlJc w:val="left"/>
      <w:pPr>
        <w:tabs>
          <w:tab w:val="num" w:pos="1440"/>
        </w:tabs>
        <w:ind w:left="1440" w:hanging="360"/>
      </w:pPr>
      <w:rPr>
        <w:rFonts w:ascii="Times New Roman" w:hAnsi="Times New Roman" w:hint="default"/>
      </w:rPr>
    </w:lvl>
    <w:lvl w:ilvl="2" w:tplc="D8BAF906" w:tentative="1">
      <w:start w:val="1"/>
      <w:numFmt w:val="bullet"/>
      <w:lvlText w:val="•"/>
      <w:lvlJc w:val="left"/>
      <w:pPr>
        <w:tabs>
          <w:tab w:val="num" w:pos="2160"/>
        </w:tabs>
        <w:ind w:left="2160" w:hanging="360"/>
      </w:pPr>
      <w:rPr>
        <w:rFonts w:ascii="Times New Roman" w:hAnsi="Times New Roman" w:hint="default"/>
      </w:rPr>
    </w:lvl>
    <w:lvl w:ilvl="3" w:tplc="F03496BA" w:tentative="1">
      <w:start w:val="1"/>
      <w:numFmt w:val="bullet"/>
      <w:lvlText w:val="•"/>
      <w:lvlJc w:val="left"/>
      <w:pPr>
        <w:tabs>
          <w:tab w:val="num" w:pos="2880"/>
        </w:tabs>
        <w:ind w:left="2880" w:hanging="360"/>
      </w:pPr>
      <w:rPr>
        <w:rFonts w:ascii="Times New Roman" w:hAnsi="Times New Roman" w:hint="default"/>
      </w:rPr>
    </w:lvl>
    <w:lvl w:ilvl="4" w:tplc="CBC8490A" w:tentative="1">
      <w:start w:val="1"/>
      <w:numFmt w:val="bullet"/>
      <w:lvlText w:val="•"/>
      <w:lvlJc w:val="left"/>
      <w:pPr>
        <w:tabs>
          <w:tab w:val="num" w:pos="3600"/>
        </w:tabs>
        <w:ind w:left="3600" w:hanging="360"/>
      </w:pPr>
      <w:rPr>
        <w:rFonts w:ascii="Times New Roman" w:hAnsi="Times New Roman" w:hint="default"/>
      </w:rPr>
    </w:lvl>
    <w:lvl w:ilvl="5" w:tplc="71484560" w:tentative="1">
      <w:start w:val="1"/>
      <w:numFmt w:val="bullet"/>
      <w:lvlText w:val="•"/>
      <w:lvlJc w:val="left"/>
      <w:pPr>
        <w:tabs>
          <w:tab w:val="num" w:pos="4320"/>
        </w:tabs>
        <w:ind w:left="4320" w:hanging="360"/>
      </w:pPr>
      <w:rPr>
        <w:rFonts w:ascii="Times New Roman" w:hAnsi="Times New Roman" w:hint="default"/>
      </w:rPr>
    </w:lvl>
    <w:lvl w:ilvl="6" w:tplc="CC94FD4C" w:tentative="1">
      <w:start w:val="1"/>
      <w:numFmt w:val="bullet"/>
      <w:lvlText w:val="•"/>
      <w:lvlJc w:val="left"/>
      <w:pPr>
        <w:tabs>
          <w:tab w:val="num" w:pos="5040"/>
        </w:tabs>
        <w:ind w:left="5040" w:hanging="360"/>
      </w:pPr>
      <w:rPr>
        <w:rFonts w:ascii="Times New Roman" w:hAnsi="Times New Roman" w:hint="default"/>
      </w:rPr>
    </w:lvl>
    <w:lvl w:ilvl="7" w:tplc="D7B4A82A" w:tentative="1">
      <w:start w:val="1"/>
      <w:numFmt w:val="bullet"/>
      <w:lvlText w:val="•"/>
      <w:lvlJc w:val="left"/>
      <w:pPr>
        <w:tabs>
          <w:tab w:val="num" w:pos="5760"/>
        </w:tabs>
        <w:ind w:left="5760" w:hanging="360"/>
      </w:pPr>
      <w:rPr>
        <w:rFonts w:ascii="Times New Roman" w:hAnsi="Times New Roman" w:hint="default"/>
      </w:rPr>
    </w:lvl>
    <w:lvl w:ilvl="8" w:tplc="CE9E22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44344"/>
    <w:multiLevelType w:val="hybridMultilevel"/>
    <w:tmpl w:val="23FCC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1047B5"/>
    <w:multiLevelType w:val="hybridMultilevel"/>
    <w:tmpl w:val="6388B8C6"/>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AF1563D"/>
    <w:multiLevelType w:val="hybridMultilevel"/>
    <w:tmpl w:val="4F4EEA96"/>
    <w:lvl w:ilvl="0" w:tplc="1298C5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D77CD"/>
    <w:multiLevelType w:val="hybridMultilevel"/>
    <w:tmpl w:val="A5CAC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7E0731"/>
    <w:multiLevelType w:val="hybridMultilevel"/>
    <w:tmpl w:val="4CB4235E"/>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C243A"/>
    <w:multiLevelType w:val="hybridMultilevel"/>
    <w:tmpl w:val="45F2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4B4F"/>
    <w:multiLevelType w:val="hybridMultilevel"/>
    <w:tmpl w:val="BE16F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1262C"/>
    <w:multiLevelType w:val="hybridMultilevel"/>
    <w:tmpl w:val="FF921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5"/>
  </w:num>
  <w:num w:numId="4">
    <w:abstractNumId w:val="0"/>
  </w:num>
  <w:num w:numId="5">
    <w:abstractNumId w:val="18"/>
  </w:num>
  <w:num w:numId="6">
    <w:abstractNumId w:val="19"/>
  </w:num>
  <w:num w:numId="7">
    <w:abstractNumId w:val="17"/>
  </w:num>
  <w:num w:numId="8">
    <w:abstractNumId w:val="14"/>
  </w:num>
  <w:num w:numId="9">
    <w:abstractNumId w:val="1"/>
  </w:num>
  <w:num w:numId="10">
    <w:abstractNumId w:val="7"/>
  </w:num>
  <w:num w:numId="11">
    <w:abstractNumId w:val="8"/>
  </w:num>
  <w:num w:numId="12">
    <w:abstractNumId w:val="2"/>
  </w:num>
  <w:num w:numId="13">
    <w:abstractNumId w:val="16"/>
  </w:num>
  <w:num w:numId="14">
    <w:abstractNumId w:val="6"/>
  </w:num>
  <w:num w:numId="15">
    <w:abstractNumId w:val="11"/>
  </w:num>
  <w:num w:numId="16">
    <w:abstractNumId w:val="4"/>
  </w:num>
  <w:num w:numId="17">
    <w:abstractNumId w:val="13"/>
  </w:num>
  <w:num w:numId="18">
    <w:abstractNumId w:val="5"/>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81"/>
    <w:rsid w:val="000051F1"/>
    <w:rsid w:val="00011B19"/>
    <w:rsid w:val="00031D3E"/>
    <w:rsid w:val="00077132"/>
    <w:rsid w:val="00082711"/>
    <w:rsid w:val="00086ADF"/>
    <w:rsid w:val="000A7900"/>
    <w:rsid w:val="000C646B"/>
    <w:rsid w:val="000E409C"/>
    <w:rsid w:val="000E5108"/>
    <w:rsid w:val="00104DD9"/>
    <w:rsid w:val="00120245"/>
    <w:rsid w:val="001539E2"/>
    <w:rsid w:val="001B6F21"/>
    <w:rsid w:val="001C0674"/>
    <w:rsid w:val="001E1F7A"/>
    <w:rsid w:val="00227E5B"/>
    <w:rsid w:val="00240EC8"/>
    <w:rsid w:val="00241BD9"/>
    <w:rsid w:val="00255E81"/>
    <w:rsid w:val="002B0A0E"/>
    <w:rsid w:val="002D3562"/>
    <w:rsid w:val="00306D58"/>
    <w:rsid w:val="003434FB"/>
    <w:rsid w:val="00361FFD"/>
    <w:rsid w:val="00382762"/>
    <w:rsid w:val="003F227D"/>
    <w:rsid w:val="00417AED"/>
    <w:rsid w:val="004439AC"/>
    <w:rsid w:val="00475BFC"/>
    <w:rsid w:val="004B6765"/>
    <w:rsid w:val="004F5B39"/>
    <w:rsid w:val="004F71A8"/>
    <w:rsid w:val="00503B97"/>
    <w:rsid w:val="00544E40"/>
    <w:rsid w:val="00550724"/>
    <w:rsid w:val="00563CE0"/>
    <w:rsid w:val="00570486"/>
    <w:rsid w:val="00576914"/>
    <w:rsid w:val="005A1228"/>
    <w:rsid w:val="005E2DB9"/>
    <w:rsid w:val="006D02C7"/>
    <w:rsid w:val="007012D2"/>
    <w:rsid w:val="00715365"/>
    <w:rsid w:val="007231EE"/>
    <w:rsid w:val="00756760"/>
    <w:rsid w:val="00762540"/>
    <w:rsid w:val="00791DBC"/>
    <w:rsid w:val="007A481D"/>
    <w:rsid w:val="007E6780"/>
    <w:rsid w:val="007F242F"/>
    <w:rsid w:val="007F66F4"/>
    <w:rsid w:val="00811164"/>
    <w:rsid w:val="00856E44"/>
    <w:rsid w:val="00872658"/>
    <w:rsid w:val="00875DBD"/>
    <w:rsid w:val="008A12FB"/>
    <w:rsid w:val="008B1C31"/>
    <w:rsid w:val="008C1C64"/>
    <w:rsid w:val="008E6BFA"/>
    <w:rsid w:val="00906F56"/>
    <w:rsid w:val="009159A1"/>
    <w:rsid w:val="00943E3D"/>
    <w:rsid w:val="009739E5"/>
    <w:rsid w:val="00996459"/>
    <w:rsid w:val="009D49BD"/>
    <w:rsid w:val="00AC0AD6"/>
    <w:rsid w:val="00AC1990"/>
    <w:rsid w:val="00AC7BA7"/>
    <w:rsid w:val="00B25BF9"/>
    <w:rsid w:val="00BC741B"/>
    <w:rsid w:val="00BE5696"/>
    <w:rsid w:val="00BF6CDD"/>
    <w:rsid w:val="00C03FE3"/>
    <w:rsid w:val="00C9436B"/>
    <w:rsid w:val="00CD4F3F"/>
    <w:rsid w:val="00CE1523"/>
    <w:rsid w:val="00CE2CFB"/>
    <w:rsid w:val="00D125A4"/>
    <w:rsid w:val="00D86A00"/>
    <w:rsid w:val="00E262DF"/>
    <w:rsid w:val="00E4321F"/>
    <w:rsid w:val="00E75ACB"/>
    <w:rsid w:val="00E85893"/>
    <w:rsid w:val="00EE362F"/>
    <w:rsid w:val="00EF2C63"/>
    <w:rsid w:val="00F058E1"/>
    <w:rsid w:val="00F12ECE"/>
    <w:rsid w:val="00F30010"/>
    <w:rsid w:val="00F474F2"/>
    <w:rsid w:val="00F84088"/>
    <w:rsid w:val="00F93A1A"/>
    <w:rsid w:val="00FA028E"/>
    <w:rsid w:val="00FC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strokecolor="none [3213]"/>
    </o:shapedefaults>
    <o:shapelayout v:ext="edit">
      <o:idmap v:ext="edit" data="1"/>
    </o:shapelayout>
  </w:shapeDefaults>
  <w:decimalSymbol w:val="."/>
  <w:listSeparator w:val=","/>
  <w14:docId w14:val="142D0DBC"/>
  <w15:docId w15:val="{03608D99-8060-4D64-A642-E0A93E31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E81"/>
    <w:pPr>
      <w:spacing w:after="0" w:line="240" w:lineRule="auto"/>
    </w:pPr>
    <w:rPr>
      <w:rFonts w:ascii="AGaramond" w:eastAsia="Times New Roman" w:hAnsi="A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5E81"/>
    <w:pPr>
      <w:ind w:left="720"/>
      <w:contextualSpacing/>
    </w:pPr>
  </w:style>
  <w:style w:type="paragraph" w:styleId="BalloonText">
    <w:name w:val="Balloon Text"/>
    <w:basedOn w:val="Normal"/>
    <w:link w:val="BalloonTextChar"/>
    <w:uiPriority w:val="99"/>
    <w:semiHidden/>
    <w:unhideWhenUsed/>
    <w:rsid w:val="004439AC"/>
    <w:rPr>
      <w:rFonts w:ascii="Tahoma" w:hAnsi="Tahoma" w:cs="Tahoma"/>
      <w:sz w:val="16"/>
      <w:szCs w:val="16"/>
    </w:rPr>
  </w:style>
  <w:style w:type="character" w:customStyle="1" w:styleId="BalloonTextChar">
    <w:name w:val="Balloon Text Char"/>
    <w:basedOn w:val="DefaultParagraphFont"/>
    <w:link w:val="BalloonText"/>
    <w:uiPriority w:val="99"/>
    <w:semiHidden/>
    <w:rsid w:val="004439AC"/>
    <w:rPr>
      <w:rFonts w:ascii="Tahoma" w:eastAsia="Times New Roman" w:hAnsi="Tahoma" w:cs="Tahoma"/>
      <w:sz w:val="16"/>
      <w:szCs w:val="16"/>
    </w:rPr>
  </w:style>
  <w:style w:type="table" w:styleId="TableGrid">
    <w:name w:val="Table Grid"/>
    <w:basedOn w:val="TableNormal"/>
    <w:uiPriority w:val="59"/>
    <w:rsid w:val="00086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6765"/>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9344">
      <w:bodyDiv w:val="1"/>
      <w:marLeft w:val="0"/>
      <w:marRight w:val="0"/>
      <w:marTop w:val="0"/>
      <w:marBottom w:val="0"/>
      <w:divBdr>
        <w:top w:val="none" w:sz="0" w:space="0" w:color="auto"/>
        <w:left w:val="none" w:sz="0" w:space="0" w:color="auto"/>
        <w:bottom w:val="none" w:sz="0" w:space="0" w:color="auto"/>
        <w:right w:val="none" w:sz="0" w:space="0" w:color="auto"/>
      </w:divBdr>
      <w:divsChild>
        <w:div w:id="1833257064">
          <w:marLeft w:val="547"/>
          <w:marRight w:val="0"/>
          <w:marTop w:val="0"/>
          <w:marBottom w:val="0"/>
          <w:divBdr>
            <w:top w:val="none" w:sz="0" w:space="0" w:color="auto"/>
            <w:left w:val="none" w:sz="0" w:space="0" w:color="auto"/>
            <w:bottom w:val="none" w:sz="0" w:space="0" w:color="auto"/>
            <w:right w:val="none" w:sz="0" w:space="0" w:color="auto"/>
          </w:divBdr>
        </w:div>
        <w:div w:id="1165708393">
          <w:marLeft w:val="1166"/>
          <w:marRight w:val="0"/>
          <w:marTop w:val="0"/>
          <w:marBottom w:val="0"/>
          <w:divBdr>
            <w:top w:val="none" w:sz="0" w:space="0" w:color="auto"/>
            <w:left w:val="none" w:sz="0" w:space="0" w:color="auto"/>
            <w:bottom w:val="none" w:sz="0" w:space="0" w:color="auto"/>
            <w:right w:val="none" w:sz="0" w:space="0" w:color="auto"/>
          </w:divBdr>
        </w:div>
        <w:div w:id="147331113">
          <w:marLeft w:val="1166"/>
          <w:marRight w:val="0"/>
          <w:marTop w:val="0"/>
          <w:marBottom w:val="0"/>
          <w:divBdr>
            <w:top w:val="none" w:sz="0" w:space="0" w:color="auto"/>
            <w:left w:val="none" w:sz="0" w:space="0" w:color="auto"/>
            <w:bottom w:val="none" w:sz="0" w:space="0" w:color="auto"/>
            <w:right w:val="none" w:sz="0" w:space="0" w:color="auto"/>
          </w:divBdr>
        </w:div>
        <w:div w:id="1474298773">
          <w:marLeft w:val="1166"/>
          <w:marRight w:val="0"/>
          <w:marTop w:val="0"/>
          <w:marBottom w:val="0"/>
          <w:divBdr>
            <w:top w:val="none" w:sz="0" w:space="0" w:color="auto"/>
            <w:left w:val="none" w:sz="0" w:space="0" w:color="auto"/>
            <w:bottom w:val="none" w:sz="0" w:space="0" w:color="auto"/>
            <w:right w:val="none" w:sz="0" w:space="0" w:color="auto"/>
          </w:divBdr>
        </w:div>
        <w:div w:id="1398939324">
          <w:marLeft w:val="1166"/>
          <w:marRight w:val="0"/>
          <w:marTop w:val="0"/>
          <w:marBottom w:val="0"/>
          <w:divBdr>
            <w:top w:val="none" w:sz="0" w:space="0" w:color="auto"/>
            <w:left w:val="none" w:sz="0" w:space="0" w:color="auto"/>
            <w:bottom w:val="none" w:sz="0" w:space="0" w:color="auto"/>
            <w:right w:val="none" w:sz="0" w:space="0" w:color="auto"/>
          </w:divBdr>
        </w:div>
        <w:div w:id="1324773382">
          <w:marLeft w:val="1166"/>
          <w:marRight w:val="0"/>
          <w:marTop w:val="0"/>
          <w:marBottom w:val="0"/>
          <w:divBdr>
            <w:top w:val="none" w:sz="0" w:space="0" w:color="auto"/>
            <w:left w:val="none" w:sz="0" w:space="0" w:color="auto"/>
            <w:bottom w:val="none" w:sz="0" w:space="0" w:color="auto"/>
            <w:right w:val="none" w:sz="0" w:space="0" w:color="auto"/>
          </w:divBdr>
        </w:div>
        <w:div w:id="270357416">
          <w:marLeft w:val="1166"/>
          <w:marRight w:val="0"/>
          <w:marTop w:val="0"/>
          <w:marBottom w:val="0"/>
          <w:divBdr>
            <w:top w:val="none" w:sz="0" w:space="0" w:color="auto"/>
            <w:left w:val="none" w:sz="0" w:space="0" w:color="auto"/>
            <w:bottom w:val="none" w:sz="0" w:space="0" w:color="auto"/>
            <w:right w:val="none" w:sz="0" w:space="0" w:color="auto"/>
          </w:divBdr>
        </w:div>
        <w:div w:id="1797407682">
          <w:marLeft w:val="1166"/>
          <w:marRight w:val="0"/>
          <w:marTop w:val="0"/>
          <w:marBottom w:val="0"/>
          <w:divBdr>
            <w:top w:val="none" w:sz="0" w:space="0" w:color="auto"/>
            <w:left w:val="none" w:sz="0" w:space="0" w:color="auto"/>
            <w:bottom w:val="none" w:sz="0" w:space="0" w:color="auto"/>
            <w:right w:val="none" w:sz="0" w:space="0" w:color="auto"/>
          </w:divBdr>
        </w:div>
        <w:div w:id="746000142">
          <w:marLeft w:val="547"/>
          <w:marRight w:val="0"/>
          <w:marTop w:val="0"/>
          <w:marBottom w:val="0"/>
          <w:divBdr>
            <w:top w:val="none" w:sz="0" w:space="0" w:color="auto"/>
            <w:left w:val="none" w:sz="0" w:space="0" w:color="auto"/>
            <w:bottom w:val="none" w:sz="0" w:space="0" w:color="auto"/>
            <w:right w:val="none" w:sz="0" w:space="0" w:color="auto"/>
          </w:divBdr>
        </w:div>
        <w:div w:id="1110591041">
          <w:marLeft w:val="1166"/>
          <w:marRight w:val="0"/>
          <w:marTop w:val="0"/>
          <w:marBottom w:val="0"/>
          <w:divBdr>
            <w:top w:val="none" w:sz="0" w:space="0" w:color="auto"/>
            <w:left w:val="none" w:sz="0" w:space="0" w:color="auto"/>
            <w:bottom w:val="none" w:sz="0" w:space="0" w:color="auto"/>
            <w:right w:val="none" w:sz="0" w:space="0" w:color="auto"/>
          </w:divBdr>
        </w:div>
        <w:div w:id="2094550350">
          <w:marLeft w:val="1166"/>
          <w:marRight w:val="0"/>
          <w:marTop w:val="0"/>
          <w:marBottom w:val="0"/>
          <w:divBdr>
            <w:top w:val="none" w:sz="0" w:space="0" w:color="auto"/>
            <w:left w:val="none" w:sz="0" w:space="0" w:color="auto"/>
            <w:bottom w:val="none" w:sz="0" w:space="0" w:color="auto"/>
            <w:right w:val="none" w:sz="0" w:space="0" w:color="auto"/>
          </w:divBdr>
        </w:div>
        <w:div w:id="970481156">
          <w:marLeft w:val="1166"/>
          <w:marRight w:val="0"/>
          <w:marTop w:val="0"/>
          <w:marBottom w:val="0"/>
          <w:divBdr>
            <w:top w:val="none" w:sz="0" w:space="0" w:color="auto"/>
            <w:left w:val="none" w:sz="0" w:space="0" w:color="auto"/>
            <w:bottom w:val="none" w:sz="0" w:space="0" w:color="auto"/>
            <w:right w:val="none" w:sz="0" w:space="0" w:color="auto"/>
          </w:divBdr>
        </w:div>
        <w:div w:id="1031228630">
          <w:marLeft w:val="547"/>
          <w:marRight w:val="0"/>
          <w:marTop w:val="0"/>
          <w:marBottom w:val="0"/>
          <w:divBdr>
            <w:top w:val="none" w:sz="0" w:space="0" w:color="auto"/>
            <w:left w:val="none" w:sz="0" w:space="0" w:color="auto"/>
            <w:bottom w:val="none" w:sz="0" w:space="0" w:color="auto"/>
            <w:right w:val="none" w:sz="0" w:space="0" w:color="auto"/>
          </w:divBdr>
        </w:div>
        <w:div w:id="545799157">
          <w:marLeft w:val="1166"/>
          <w:marRight w:val="0"/>
          <w:marTop w:val="0"/>
          <w:marBottom w:val="0"/>
          <w:divBdr>
            <w:top w:val="none" w:sz="0" w:space="0" w:color="auto"/>
            <w:left w:val="none" w:sz="0" w:space="0" w:color="auto"/>
            <w:bottom w:val="none" w:sz="0" w:space="0" w:color="auto"/>
            <w:right w:val="none" w:sz="0" w:space="0" w:color="auto"/>
          </w:divBdr>
        </w:div>
        <w:div w:id="1811240970">
          <w:marLeft w:val="1166"/>
          <w:marRight w:val="0"/>
          <w:marTop w:val="0"/>
          <w:marBottom w:val="0"/>
          <w:divBdr>
            <w:top w:val="none" w:sz="0" w:space="0" w:color="auto"/>
            <w:left w:val="none" w:sz="0" w:space="0" w:color="auto"/>
            <w:bottom w:val="none" w:sz="0" w:space="0" w:color="auto"/>
            <w:right w:val="none" w:sz="0" w:space="0" w:color="auto"/>
          </w:divBdr>
        </w:div>
        <w:div w:id="1135608822">
          <w:marLeft w:val="1166"/>
          <w:marRight w:val="0"/>
          <w:marTop w:val="0"/>
          <w:marBottom w:val="0"/>
          <w:divBdr>
            <w:top w:val="none" w:sz="0" w:space="0" w:color="auto"/>
            <w:left w:val="none" w:sz="0" w:space="0" w:color="auto"/>
            <w:bottom w:val="none" w:sz="0" w:space="0" w:color="auto"/>
            <w:right w:val="none" w:sz="0" w:space="0" w:color="auto"/>
          </w:divBdr>
        </w:div>
        <w:div w:id="1234119786">
          <w:marLeft w:val="1166"/>
          <w:marRight w:val="0"/>
          <w:marTop w:val="0"/>
          <w:marBottom w:val="0"/>
          <w:divBdr>
            <w:top w:val="none" w:sz="0" w:space="0" w:color="auto"/>
            <w:left w:val="none" w:sz="0" w:space="0" w:color="auto"/>
            <w:bottom w:val="none" w:sz="0" w:space="0" w:color="auto"/>
            <w:right w:val="none" w:sz="0" w:space="0" w:color="auto"/>
          </w:divBdr>
        </w:div>
        <w:div w:id="1899629624">
          <w:marLeft w:val="1166"/>
          <w:marRight w:val="0"/>
          <w:marTop w:val="0"/>
          <w:marBottom w:val="0"/>
          <w:divBdr>
            <w:top w:val="none" w:sz="0" w:space="0" w:color="auto"/>
            <w:left w:val="none" w:sz="0" w:space="0" w:color="auto"/>
            <w:bottom w:val="none" w:sz="0" w:space="0" w:color="auto"/>
            <w:right w:val="none" w:sz="0" w:space="0" w:color="auto"/>
          </w:divBdr>
        </w:div>
        <w:div w:id="1010644317">
          <w:marLeft w:val="547"/>
          <w:marRight w:val="0"/>
          <w:marTop w:val="0"/>
          <w:marBottom w:val="0"/>
          <w:divBdr>
            <w:top w:val="none" w:sz="0" w:space="0" w:color="auto"/>
            <w:left w:val="none" w:sz="0" w:space="0" w:color="auto"/>
            <w:bottom w:val="none" w:sz="0" w:space="0" w:color="auto"/>
            <w:right w:val="none" w:sz="0" w:space="0" w:color="auto"/>
          </w:divBdr>
        </w:div>
        <w:div w:id="79723288">
          <w:marLeft w:val="1166"/>
          <w:marRight w:val="0"/>
          <w:marTop w:val="0"/>
          <w:marBottom w:val="0"/>
          <w:divBdr>
            <w:top w:val="none" w:sz="0" w:space="0" w:color="auto"/>
            <w:left w:val="none" w:sz="0" w:space="0" w:color="auto"/>
            <w:bottom w:val="none" w:sz="0" w:space="0" w:color="auto"/>
            <w:right w:val="none" w:sz="0" w:space="0" w:color="auto"/>
          </w:divBdr>
        </w:div>
        <w:div w:id="338120541">
          <w:marLeft w:val="1166"/>
          <w:marRight w:val="0"/>
          <w:marTop w:val="0"/>
          <w:marBottom w:val="0"/>
          <w:divBdr>
            <w:top w:val="none" w:sz="0" w:space="0" w:color="auto"/>
            <w:left w:val="none" w:sz="0" w:space="0" w:color="auto"/>
            <w:bottom w:val="none" w:sz="0" w:space="0" w:color="auto"/>
            <w:right w:val="none" w:sz="0" w:space="0" w:color="auto"/>
          </w:divBdr>
        </w:div>
        <w:div w:id="110443879">
          <w:marLeft w:val="1166"/>
          <w:marRight w:val="0"/>
          <w:marTop w:val="0"/>
          <w:marBottom w:val="0"/>
          <w:divBdr>
            <w:top w:val="none" w:sz="0" w:space="0" w:color="auto"/>
            <w:left w:val="none" w:sz="0" w:space="0" w:color="auto"/>
            <w:bottom w:val="none" w:sz="0" w:space="0" w:color="auto"/>
            <w:right w:val="none" w:sz="0" w:space="0" w:color="auto"/>
          </w:divBdr>
        </w:div>
        <w:div w:id="220210977">
          <w:marLeft w:val="1166"/>
          <w:marRight w:val="0"/>
          <w:marTop w:val="0"/>
          <w:marBottom w:val="0"/>
          <w:divBdr>
            <w:top w:val="none" w:sz="0" w:space="0" w:color="auto"/>
            <w:left w:val="none" w:sz="0" w:space="0" w:color="auto"/>
            <w:bottom w:val="none" w:sz="0" w:space="0" w:color="auto"/>
            <w:right w:val="none" w:sz="0" w:space="0" w:color="auto"/>
          </w:divBdr>
        </w:div>
        <w:div w:id="745881342">
          <w:marLeft w:val="1166"/>
          <w:marRight w:val="0"/>
          <w:marTop w:val="0"/>
          <w:marBottom w:val="0"/>
          <w:divBdr>
            <w:top w:val="none" w:sz="0" w:space="0" w:color="auto"/>
            <w:left w:val="none" w:sz="0" w:space="0" w:color="auto"/>
            <w:bottom w:val="none" w:sz="0" w:space="0" w:color="auto"/>
            <w:right w:val="none" w:sz="0" w:space="0" w:color="auto"/>
          </w:divBdr>
        </w:div>
        <w:div w:id="196160318">
          <w:marLeft w:val="1166"/>
          <w:marRight w:val="0"/>
          <w:marTop w:val="0"/>
          <w:marBottom w:val="0"/>
          <w:divBdr>
            <w:top w:val="none" w:sz="0" w:space="0" w:color="auto"/>
            <w:left w:val="none" w:sz="0" w:space="0" w:color="auto"/>
            <w:bottom w:val="none" w:sz="0" w:space="0" w:color="auto"/>
            <w:right w:val="none" w:sz="0" w:space="0" w:color="auto"/>
          </w:divBdr>
        </w:div>
        <w:div w:id="825051574">
          <w:marLeft w:val="1166"/>
          <w:marRight w:val="0"/>
          <w:marTop w:val="0"/>
          <w:marBottom w:val="0"/>
          <w:divBdr>
            <w:top w:val="none" w:sz="0" w:space="0" w:color="auto"/>
            <w:left w:val="none" w:sz="0" w:space="0" w:color="auto"/>
            <w:bottom w:val="none" w:sz="0" w:space="0" w:color="auto"/>
            <w:right w:val="none" w:sz="0" w:space="0" w:color="auto"/>
          </w:divBdr>
        </w:div>
        <w:div w:id="224682095">
          <w:marLeft w:val="547"/>
          <w:marRight w:val="0"/>
          <w:marTop w:val="0"/>
          <w:marBottom w:val="0"/>
          <w:divBdr>
            <w:top w:val="none" w:sz="0" w:space="0" w:color="auto"/>
            <w:left w:val="none" w:sz="0" w:space="0" w:color="auto"/>
            <w:bottom w:val="none" w:sz="0" w:space="0" w:color="auto"/>
            <w:right w:val="none" w:sz="0" w:space="0" w:color="auto"/>
          </w:divBdr>
        </w:div>
        <w:div w:id="1887792507">
          <w:marLeft w:val="1166"/>
          <w:marRight w:val="0"/>
          <w:marTop w:val="0"/>
          <w:marBottom w:val="0"/>
          <w:divBdr>
            <w:top w:val="none" w:sz="0" w:space="0" w:color="auto"/>
            <w:left w:val="none" w:sz="0" w:space="0" w:color="auto"/>
            <w:bottom w:val="none" w:sz="0" w:space="0" w:color="auto"/>
            <w:right w:val="none" w:sz="0" w:space="0" w:color="auto"/>
          </w:divBdr>
        </w:div>
        <w:div w:id="1894460026">
          <w:marLeft w:val="1166"/>
          <w:marRight w:val="0"/>
          <w:marTop w:val="0"/>
          <w:marBottom w:val="0"/>
          <w:divBdr>
            <w:top w:val="none" w:sz="0" w:space="0" w:color="auto"/>
            <w:left w:val="none" w:sz="0" w:space="0" w:color="auto"/>
            <w:bottom w:val="none" w:sz="0" w:space="0" w:color="auto"/>
            <w:right w:val="none" w:sz="0" w:space="0" w:color="auto"/>
          </w:divBdr>
        </w:div>
        <w:div w:id="80684888">
          <w:marLeft w:val="1166"/>
          <w:marRight w:val="0"/>
          <w:marTop w:val="0"/>
          <w:marBottom w:val="0"/>
          <w:divBdr>
            <w:top w:val="none" w:sz="0" w:space="0" w:color="auto"/>
            <w:left w:val="none" w:sz="0" w:space="0" w:color="auto"/>
            <w:bottom w:val="none" w:sz="0" w:space="0" w:color="auto"/>
            <w:right w:val="none" w:sz="0" w:space="0" w:color="auto"/>
          </w:divBdr>
        </w:div>
        <w:div w:id="644967742">
          <w:marLeft w:val="1166"/>
          <w:marRight w:val="0"/>
          <w:marTop w:val="0"/>
          <w:marBottom w:val="0"/>
          <w:divBdr>
            <w:top w:val="none" w:sz="0" w:space="0" w:color="auto"/>
            <w:left w:val="none" w:sz="0" w:space="0" w:color="auto"/>
            <w:bottom w:val="none" w:sz="0" w:space="0" w:color="auto"/>
            <w:right w:val="none" w:sz="0" w:space="0" w:color="auto"/>
          </w:divBdr>
        </w:div>
        <w:div w:id="904536707">
          <w:marLeft w:val="1166"/>
          <w:marRight w:val="0"/>
          <w:marTop w:val="0"/>
          <w:marBottom w:val="0"/>
          <w:divBdr>
            <w:top w:val="none" w:sz="0" w:space="0" w:color="auto"/>
            <w:left w:val="none" w:sz="0" w:space="0" w:color="auto"/>
            <w:bottom w:val="none" w:sz="0" w:space="0" w:color="auto"/>
            <w:right w:val="none" w:sz="0" w:space="0" w:color="auto"/>
          </w:divBdr>
        </w:div>
        <w:div w:id="1559171840">
          <w:marLeft w:val="1166"/>
          <w:marRight w:val="0"/>
          <w:marTop w:val="0"/>
          <w:marBottom w:val="0"/>
          <w:divBdr>
            <w:top w:val="none" w:sz="0" w:space="0" w:color="auto"/>
            <w:left w:val="none" w:sz="0" w:space="0" w:color="auto"/>
            <w:bottom w:val="none" w:sz="0" w:space="0" w:color="auto"/>
            <w:right w:val="none" w:sz="0" w:space="0" w:color="auto"/>
          </w:divBdr>
        </w:div>
        <w:div w:id="132266044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centennialcounse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entennialcounseling.com" TargetMode="External"/><Relationship Id="rId5" Type="http://schemas.openxmlformats.org/officeDocument/2006/relationships/hyperlink" Target="http://www.mycentennialcounsel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caplinger</dc:creator>
  <cp:lastModifiedBy>Graver, Heidi M</cp:lastModifiedBy>
  <cp:revision>2</cp:revision>
  <cp:lastPrinted>2016-08-30T18:05:00Z</cp:lastPrinted>
  <dcterms:created xsi:type="dcterms:W3CDTF">2018-08-13T18:36:00Z</dcterms:created>
  <dcterms:modified xsi:type="dcterms:W3CDTF">2018-08-13T18:36:00Z</dcterms:modified>
</cp:coreProperties>
</file>